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DC29F" w14:textId="0096FF59" w:rsidR="00507930" w:rsidRPr="0082589F" w:rsidRDefault="001E2EDA">
      <w:pPr>
        <w:jc w:val="center"/>
        <w:rPr>
          <w:b/>
        </w:rPr>
      </w:pPr>
      <w:bookmarkStart w:id="0" w:name="_GoBack"/>
      <w:bookmarkEnd w:id="0"/>
      <w:r>
        <w:rPr>
          <w:b/>
        </w:rPr>
        <w:t xml:space="preserve">JONATHAN </w:t>
      </w:r>
      <w:r w:rsidR="00800DAF">
        <w:rPr>
          <w:b/>
        </w:rPr>
        <w:t>ECKERT, Ed</w:t>
      </w:r>
      <w:r w:rsidR="00E55F1E">
        <w:rPr>
          <w:b/>
        </w:rPr>
        <w:t>.</w:t>
      </w:r>
      <w:r w:rsidR="00800DAF">
        <w:rPr>
          <w:b/>
        </w:rPr>
        <w:t>D</w:t>
      </w:r>
      <w:r w:rsidR="00E55F1E">
        <w:rPr>
          <w:b/>
        </w:rPr>
        <w:t>.</w:t>
      </w:r>
    </w:p>
    <w:p w14:paraId="28BD2896" w14:textId="7B4C7807" w:rsidR="00507930" w:rsidRDefault="009B7971">
      <w:pPr>
        <w:jc w:val="center"/>
      </w:pPr>
      <w:r>
        <w:t>One Bear Place #973</w:t>
      </w:r>
      <w:r w:rsidR="00837104">
        <w:t>12</w:t>
      </w:r>
    </w:p>
    <w:p w14:paraId="08152A3A" w14:textId="7670F691" w:rsidR="009B7971" w:rsidRPr="006B3D3C" w:rsidRDefault="009B7971">
      <w:pPr>
        <w:jc w:val="center"/>
      </w:pPr>
      <w:r>
        <w:t>Waco, TX</w:t>
      </w:r>
      <w:r w:rsidR="00CD2772">
        <w:t>, 76798</w:t>
      </w:r>
    </w:p>
    <w:p w14:paraId="7BCABBF5" w14:textId="687AF14B" w:rsidR="00507930" w:rsidRPr="006B3D3C" w:rsidRDefault="00F81533">
      <w:pPr>
        <w:jc w:val="center"/>
        <w:rPr>
          <w:rStyle w:val="Hyperlink"/>
        </w:rPr>
      </w:pPr>
      <w:hyperlink r:id="rId8" w:history="1">
        <w:r w:rsidR="009B7971">
          <w:rPr>
            <w:rStyle w:val="Hyperlink"/>
          </w:rPr>
          <w:t>jon_eckert@baylor.edu</w:t>
        </w:r>
      </w:hyperlink>
    </w:p>
    <w:p w14:paraId="09DC6517" w14:textId="022FC210" w:rsidR="00B51135" w:rsidRPr="006B3D3C" w:rsidRDefault="00F81533">
      <w:pPr>
        <w:jc w:val="center"/>
      </w:pPr>
      <w:hyperlink r:id="rId9" w:history="1">
        <w:r w:rsidR="006B3D3C" w:rsidRPr="006B3D3C">
          <w:rPr>
            <w:rStyle w:val="Hyperlink"/>
          </w:rPr>
          <w:t>www.jonathanmeckert.com</w:t>
        </w:r>
      </w:hyperlink>
    </w:p>
    <w:p w14:paraId="2B99B26C" w14:textId="7779C9E3" w:rsidR="00507930" w:rsidRPr="006B3D3C" w:rsidRDefault="00740706" w:rsidP="006B3D3C">
      <w:pPr>
        <w:jc w:val="center"/>
      </w:pPr>
      <w:r>
        <w:t>254-710-3736</w:t>
      </w:r>
    </w:p>
    <w:p w14:paraId="425E9BFF" w14:textId="77777777" w:rsidR="00507930" w:rsidRPr="0082589F" w:rsidRDefault="00507930">
      <w:pPr>
        <w:rPr>
          <w:b/>
        </w:rPr>
      </w:pPr>
    </w:p>
    <w:p w14:paraId="42935968" w14:textId="77777777" w:rsidR="00F36136" w:rsidRPr="001C0C30" w:rsidRDefault="00D727E8" w:rsidP="00D727E8">
      <w:pPr>
        <w:pStyle w:val="BodyText"/>
        <w:rPr>
          <w:rFonts w:ascii="Times New Roman" w:hAnsi="Times New Roman"/>
          <w:b w:val="0"/>
        </w:rPr>
      </w:pPr>
      <w:r w:rsidRPr="001C0C30">
        <w:rPr>
          <w:rFonts w:ascii="Times New Roman" w:hAnsi="Times New Roman"/>
        </w:rPr>
        <w:t>EDUCATION</w:t>
      </w:r>
    </w:p>
    <w:p w14:paraId="7D7A1683" w14:textId="77777777" w:rsidR="006B3D3C" w:rsidRDefault="00D727E8" w:rsidP="006B3D3C">
      <w:pPr>
        <w:pStyle w:val="BodyText"/>
        <w:rPr>
          <w:rFonts w:ascii="Times New Roman" w:hAnsi="Times New Roman"/>
          <w:b w:val="0"/>
        </w:rPr>
      </w:pPr>
      <w:r w:rsidRPr="0082589F">
        <w:rPr>
          <w:rFonts w:ascii="Times New Roman" w:hAnsi="Times New Roman"/>
          <w:b w:val="0"/>
        </w:rPr>
        <w:br/>
      </w:r>
      <w:r>
        <w:rPr>
          <w:rFonts w:ascii="Times New Roman" w:hAnsi="Times New Roman"/>
          <w:b w:val="0"/>
        </w:rPr>
        <w:t>2008</w:t>
      </w:r>
      <w:r>
        <w:rPr>
          <w:rFonts w:ascii="Times New Roman" w:hAnsi="Times New Roman"/>
          <w:b w:val="0"/>
        </w:rPr>
        <w:tab/>
      </w:r>
      <w:r>
        <w:rPr>
          <w:rFonts w:ascii="Times New Roman" w:hAnsi="Times New Roman"/>
          <w:b w:val="0"/>
        </w:rPr>
        <w:tab/>
      </w:r>
      <w:r w:rsidRPr="0082589F">
        <w:rPr>
          <w:rFonts w:ascii="Times New Roman" w:hAnsi="Times New Roman"/>
          <w:b w:val="0"/>
        </w:rPr>
        <w:t>Ed.D. Educational Leadership, Policy, and Organization</w:t>
      </w:r>
      <w:r>
        <w:rPr>
          <w:rFonts w:ascii="Times New Roman" w:hAnsi="Times New Roman"/>
          <w:b w:val="0"/>
        </w:rPr>
        <w:t xml:space="preserve">s </w:t>
      </w:r>
    </w:p>
    <w:p w14:paraId="29D9C778" w14:textId="23469C7C" w:rsidR="00D727E8" w:rsidRPr="0082589F" w:rsidRDefault="006B3D3C" w:rsidP="006B3D3C">
      <w:pPr>
        <w:pStyle w:val="BodyText"/>
        <w:ind w:left="720" w:firstLine="720"/>
        <w:rPr>
          <w:rFonts w:ascii="Times New Roman" w:hAnsi="Times New Roman"/>
          <w:b w:val="0"/>
        </w:rPr>
      </w:pPr>
      <w:r>
        <w:rPr>
          <w:rFonts w:ascii="Times New Roman" w:hAnsi="Times New Roman"/>
          <w:b w:val="0"/>
        </w:rPr>
        <w:t xml:space="preserve">Peabody College, </w:t>
      </w:r>
      <w:r w:rsidR="00D727E8">
        <w:rPr>
          <w:rFonts w:ascii="Times New Roman" w:hAnsi="Times New Roman"/>
          <w:b w:val="0"/>
        </w:rPr>
        <w:t>Vanderbilt University</w:t>
      </w:r>
      <w:r w:rsidR="00D727E8" w:rsidRPr="0082589F">
        <w:rPr>
          <w:rFonts w:ascii="Times New Roman" w:hAnsi="Times New Roman"/>
          <w:b w:val="0"/>
        </w:rPr>
        <w:t xml:space="preserve"> </w:t>
      </w:r>
    </w:p>
    <w:p w14:paraId="22C61485" w14:textId="77777777" w:rsidR="00D727E8" w:rsidRPr="0082589F" w:rsidRDefault="00D727E8" w:rsidP="00D727E8">
      <w:pPr>
        <w:pStyle w:val="BodyText"/>
        <w:rPr>
          <w:rFonts w:ascii="Times New Roman" w:hAnsi="Times New Roman"/>
          <w:b w:val="0"/>
        </w:rPr>
      </w:pPr>
    </w:p>
    <w:p w14:paraId="4614A1E8" w14:textId="77777777" w:rsidR="006B3D3C" w:rsidRDefault="00D727E8" w:rsidP="00D727E8">
      <w:pPr>
        <w:ind w:left="1440" w:hanging="1440"/>
      </w:pPr>
      <w:r>
        <w:t>2001</w:t>
      </w:r>
      <w:r>
        <w:tab/>
      </w:r>
      <w:r w:rsidRPr="0082589F">
        <w:t xml:space="preserve">M.Ed. Curriculum and Technology-Integrated Instruction </w:t>
      </w:r>
    </w:p>
    <w:p w14:paraId="240E0890" w14:textId="54E3E6A8" w:rsidR="00D727E8" w:rsidRPr="0082589F" w:rsidRDefault="00D727E8" w:rsidP="006B3D3C">
      <w:pPr>
        <w:ind w:left="1440"/>
      </w:pPr>
      <w:r w:rsidRPr="0082589F">
        <w:t>Benedictine University</w:t>
      </w:r>
    </w:p>
    <w:p w14:paraId="496B3269" w14:textId="77777777" w:rsidR="00D727E8" w:rsidRPr="0082589F" w:rsidRDefault="00D727E8" w:rsidP="00D727E8"/>
    <w:p w14:paraId="6F230BF0" w14:textId="3602E0EE" w:rsidR="006B3D3C" w:rsidRDefault="00D727E8" w:rsidP="00D727E8">
      <w:r>
        <w:t>1996</w:t>
      </w:r>
      <w:r>
        <w:tab/>
      </w:r>
      <w:r>
        <w:tab/>
      </w:r>
      <w:r w:rsidRPr="0082589F">
        <w:t>B.A. Elementary E</w:t>
      </w:r>
      <w:r>
        <w:t xml:space="preserve">ducation </w:t>
      </w:r>
    </w:p>
    <w:p w14:paraId="4A9BAEA6" w14:textId="5A3184E1" w:rsidR="00D727E8" w:rsidRPr="006B3D3C" w:rsidRDefault="00D727E8" w:rsidP="006B3D3C">
      <w:pPr>
        <w:ind w:left="720" w:firstLine="720"/>
      </w:pPr>
      <w:r>
        <w:t>Wheaton College</w:t>
      </w:r>
      <w:r w:rsidR="006B3D3C">
        <w:t xml:space="preserve">, </w:t>
      </w:r>
      <w:r w:rsidR="004E4554">
        <w:rPr>
          <w:i/>
        </w:rPr>
        <w:t>s</w:t>
      </w:r>
      <w:r w:rsidRPr="0082589F">
        <w:rPr>
          <w:i/>
        </w:rPr>
        <w:t xml:space="preserve">umma cum </w:t>
      </w:r>
      <w:r w:rsidR="004E4554">
        <w:rPr>
          <w:i/>
        </w:rPr>
        <w:t>l</w:t>
      </w:r>
      <w:r w:rsidRPr="0082589F">
        <w:rPr>
          <w:i/>
        </w:rPr>
        <w:t>aude</w:t>
      </w:r>
    </w:p>
    <w:p w14:paraId="5187F1A4" w14:textId="77777777" w:rsidR="00D727E8" w:rsidRPr="0082589F" w:rsidRDefault="00D727E8" w:rsidP="00D727E8">
      <w:pPr>
        <w:rPr>
          <w:b/>
        </w:rPr>
      </w:pPr>
    </w:p>
    <w:p w14:paraId="674E0A86" w14:textId="77777777" w:rsidR="00D727E8" w:rsidRPr="00C02BF2" w:rsidRDefault="00D727E8" w:rsidP="00D727E8">
      <w:pPr>
        <w:pStyle w:val="Heading1"/>
        <w:rPr>
          <w:rFonts w:ascii="Times New Roman" w:hAnsi="Times New Roman"/>
        </w:rPr>
      </w:pPr>
      <w:r w:rsidRPr="00C02BF2">
        <w:rPr>
          <w:rFonts w:ascii="Times New Roman" w:hAnsi="Times New Roman"/>
        </w:rPr>
        <w:t xml:space="preserve">EXPERIENCE </w:t>
      </w:r>
    </w:p>
    <w:p w14:paraId="37F6B0BD" w14:textId="77777777" w:rsidR="00F36136" w:rsidRPr="00F36136" w:rsidRDefault="00F36136" w:rsidP="00F36136"/>
    <w:p w14:paraId="1C1A4697" w14:textId="383D3AB3" w:rsidR="00403BDC" w:rsidRDefault="00403BDC" w:rsidP="00403BDC">
      <w:pPr>
        <w:ind w:left="1440" w:hanging="1440"/>
      </w:pPr>
      <w:r>
        <w:t>2019-</w:t>
      </w:r>
      <w:r>
        <w:tab/>
        <w:t xml:space="preserve">Professor of Educational Leadership, </w:t>
      </w:r>
      <w:r w:rsidR="001D5477">
        <w:t xml:space="preserve">Lynda and Robert Copple Endowed Chair, </w:t>
      </w:r>
      <w:r>
        <w:t>Baylor University, Waco, TX</w:t>
      </w:r>
    </w:p>
    <w:p w14:paraId="6E617CCC" w14:textId="77777777" w:rsidR="00403BDC" w:rsidRDefault="00403BDC" w:rsidP="006B3D3C"/>
    <w:p w14:paraId="03CA0AC4" w14:textId="07901230" w:rsidR="006B3D3C" w:rsidRDefault="006B3D3C" w:rsidP="006B3D3C">
      <w:r>
        <w:t>2018-</w:t>
      </w:r>
      <w:r w:rsidR="00403BDC">
        <w:t>2019</w:t>
      </w:r>
      <w:r>
        <w:tab/>
        <w:t>Professor of Education, Wheaton College, Wheaton, IL</w:t>
      </w:r>
    </w:p>
    <w:p w14:paraId="18FB61B2" w14:textId="77777777" w:rsidR="006B3D3C" w:rsidRDefault="006B3D3C" w:rsidP="006C7A63"/>
    <w:p w14:paraId="50212AE1" w14:textId="1CC78988" w:rsidR="006C7A63" w:rsidRDefault="00D727E8" w:rsidP="006C7A63">
      <w:r>
        <w:t>2012</w:t>
      </w:r>
      <w:r w:rsidR="006B3D3C">
        <w:t>-2018</w:t>
      </w:r>
      <w:r>
        <w:t xml:space="preserve"> </w:t>
      </w:r>
      <w:r>
        <w:tab/>
        <w:t>Associate</w:t>
      </w:r>
      <w:r w:rsidRPr="0082589F">
        <w:t xml:space="preserve"> Professor of Education, Wh</w:t>
      </w:r>
      <w:r>
        <w:t>eaton College</w:t>
      </w:r>
    </w:p>
    <w:p w14:paraId="6E2745F7" w14:textId="77777777" w:rsidR="00D727E8" w:rsidRDefault="00D727E8" w:rsidP="009F3390">
      <w:pPr>
        <w:ind w:left="1800"/>
      </w:pPr>
    </w:p>
    <w:p w14:paraId="73B3FF6D" w14:textId="77777777" w:rsidR="00D727E8" w:rsidRDefault="00D727E8" w:rsidP="00D727E8">
      <w:r>
        <w:t>2009-2012</w:t>
      </w:r>
      <w:r>
        <w:tab/>
        <w:t>Assistant Professor of Education, Wheaton College</w:t>
      </w:r>
    </w:p>
    <w:p w14:paraId="5B5AEB9C" w14:textId="77777777" w:rsidR="00D727E8" w:rsidRPr="0082589F" w:rsidRDefault="00D727E8" w:rsidP="00D727E8"/>
    <w:p w14:paraId="4A0DB8FB" w14:textId="77777777" w:rsidR="00D727E8" w:rsidRPr="0082589F" w:rsidRDefault="00D727E8" w:rsidP="00D727E8">
      <w:pPr>
        <w:ind w:left="1440" w:hanging="1440"/>
      </w:pPr>
      <w:r>
        <w:t>2008-2009</w:t>
      </w:r>
      <w:r>
        <w:tab/>
      </w:r>
      <w:r w:rsidRPr="0082589F">
        <w:t>Washington Teaching Ambassador Fellow, U.S. Department of Educa</w:t>
      </w:r>
      <w:r>
        <w:t>tion, Washington, DC</w:t>
      </w:r>
    </w:p>
    <w:p w14:paraId="27F3AEA1" w14:textId="77777777" w:rsidR="00D727E8" w:rsidRPr="0082589F" w:rsidRDefault="00D727E8" w:rsidP="00D727E8"/>
    <w:p w14:paraId="4A7F0C10" w14:textId="77777777" w:rsidR="00D727E8" w:rsidRPr="0082589F" w:rsidRDefault="00D727E8" w:rsidP="00D727E8">
      <w:r>
        <w:t>2004-2008</w:t>
      </w:r>
      <w:r>
        <w:tab/>
      </w:r>
      <w:r w:rsidRPr="0082589F">
        <w:t>7</w:t>
      </w:r>
      <w:r w:rsidRPr="0082589F">
        <w:rPr>
          <w:vertAlign w:val="superscript"/>
        </w:rPr>
        <w:t>th</w:t>
      </w:r>
      <w:r w:rsidRPr="0082589F">
        <w:t xml:space="preserve"> Grade Science Teacher, Poplar Grove</w:t>
      </w:r>
      <w:r>
        <w:t xml:space="preserve"> School, Franklin TN</w:t>
      </w:r>
    </w:p>
    <w:p w14:paraId="46799252" w14:textId="77777777" w:rsidR="00D727E8" w:rsidRPr="0082589F" w:rsidRDefault="00D727E8" w:rsidP="00D727E8"/>
    <w:p w14:paraId="40EF24F0" w14:textId="77777777" w:rsidR="00D727E8" w:rsidRPr="0082589F" w:rsidRDefault="00D727E8" w:rsidP="00D727E8">
      <w:r>
        <w:t>1996-2004</w:t>
      </w:r>
      <w:r>
        <w:tab/>
      </w:r>
      <w:r w:rsidRPr="0082589F">
        <w:t>4</w:t>
      </w:r>
      <w:r w:rsidRPr="0082589F">
        <w:rPr>
          <w:vertAlign w:val="superscript"/>
        </w:rPr>
        <w:t>th</w:t>
      </w:r>
      <w:r w:rsidRPr="0082589F">
        <w:t xml:space="preserve"> and 5</w:t>
      </w:r>
      <w:r w:rsidRPr="0082589F">
        <w:rPr>
          <w:vertAlign w:val="superscript"/>
        </w:rPr>
        <w:t>th</w:t>
      </w:r>
      <w:r w:rsidRPr="0082589F">
        <w:t xml:space="preserve"> Grade Teacher, Emerson </w:t>
      </w:r>
      <w:r>
        <w:t>Elementary School, Wheaton, IL</w:t>
      </w:r>
    </w:p>
    <w:p w14:paraId="1E8641F8" w14:textId="77777777" w:rsidR="00D727E8" w:rsidRPr="0082589F" w:rsidRDefault="00D727E8" w:rsidP="00D727E8"/>
    <w:p w14:paraId="0E9749EA" w14:textId="77777777" w:rsidR="002E3CC9" w:rsidRPr="00C02BF2" w:rsidRDefault="002E3CC9" w:rsidP="002E3CC9">
      <w:pPr>
        <w:rPr>
          <w:b/>
          <w:bCs/>
        </w:rPr>
      </w:pPr>
      <w:r w:rsidRPr="00C02BF2">
        <w:rPr>
          <w:b/>
          <w:bCs/>
        </w:rPr>
        <w:t>PUBLICATIONS</w:t>
      </w:r>
    </w:p>
    <w:p w14:paraId="5CFB59AB" w14:textId="77777777" w:rsidR="002E3CC9" w:rsidRDefault="002E3CC9" w:rsidP="002E3CC9">
      <w:pPr>
        <w:ind w:left="720" w:hanging="720"/>
        <w:rPr>
          <w:b/>
        </w:rPr>
      </w:pPr>
    </w:p>
    <w:p w14:paraId="31ABCFC9" w14:textId="77777777" w:rsidR="002E3CC9" w:rsidRDefault="002E3CC9" w:rsidP="002E3CC9">
      <w:pPr>
        <w:ind w:left="720" w:hanging="720"/>
        <w:rPr>
          <w:b/>
        </w:rPr>
      </w:pPr>
      <w:r w:rsidRPr="00F94AEA">
        <w:rPr>
          <w:b/>
        </w:rPr>
        <w:t>Books</w:t>
      </w:r>
    </w:p>
    <w:p w14:paraId="274F239E" w14:textId="77777777" w:rsidR="002E3CC9" w:rsidRPr="00F94AEA" w:rsidRDefault="002E3CC9" w:rsidP="002E3CC9">
      <w:pPr>
        <w:ind w:left="720" w:hanging="720"/>
        <w:rPr>
          <w:b/>
        </w:rPr>
      </w:pPr>
    </w:p>
    <w:p w14:paraId="221636D2" w14:textId="77777777" w:rsidR="002E3CC9" w:rsidRDefault="002E3CC9" w:rsidP="002E3CC9">
      <w:pPr>
        <w:ind w:left="720" w:hanging="720"/>
      </w:pPr>
      <w:r>
        <w:t xml:space="preserve">Eckert, J. (2018). </w:t>
      </w:r>
      <w:r>
        <w:rPr>
          <w:i/>
        </w:rPr>
        <w:t xml:space="preserve">Leading together: Teachers and administrators improving student outcomes. </w:t>
      </w:r>
      <w:r>
        <w:t>Thousand Oaks, CA: Corwin Press.</w:t>
      </w:r>
    </w:p>
    <w:p w14:paraId="4941E8A3" w14:textId="77777777" w:rsidR="002E3CC9" w:rsidRPr="00CE451F" w:rsidRDefault="002E3CC9" w:rsidP="002E3CC9">
      <w:pPr>
        <w:ind w:left="720" w:hanging="720"/>
        <w:rPr>
          <w:i/>
        </w:rPr>
      </w:pPr>
    </w:p>
    <w:p w14:paraId="00868099" w14:textId="77777777" w:rsidR="002E3CC9" w:rsidRPr="00A30FE0" w:rsidRDefault="002E3CC9" w:rsidP="002E3CC9">
      <w:pPr>
        <w:ind w:left="720" w:hanging="720"/>
        <w:rPr>
          <w:i/>
        </w:rPr>
      </w:pPr>
      <w:r>
        <w:t xml:space="preserve">Eckert, J. (2016). </w:t>
      </w:r>
      <w:r>
        <w:rPr>
          <w:i/>
        </w:rPr>
        <w:t>The novice advantage: Fearless practice for every teacher.</w:t>
      </w:r>
      <w:r>
        <w:t xml:space="preserve"> Thousand Oaks, CA: Corwin Press.</w:t>
      </w:r>
      <w:r>
        <w:rPr>
          <w:i/>
        </w:rPr>
        <w:t xml:space="preserve"> </w:t>
      </w:r>
    </w:p>
    <w:p w14:paraId="430016B8" w14:textId="77777777" w:rsidR="002E3CC9" w:rsidRDefault="002E3CC9" w:rsidP="002E3CC9">
      <w:pPr>
        <w:rPr>
          <w:b/>
          <w:bCs/>
        </w:rPr>
      </w:pPr>
    </w:p>
    <w:p w14:paraId="0C928B35" w14:textId="3D3D5126" w:rsidR="002E3CC9" w:rsidRPr="005B73B0" w:rsidRDefault="002E3CC9" w:rsidP="002E3CC9">
      <w:pPr>
        <w:rPr>
          <w:b/>
          <w:bCs/>
        </w:rPr>
      </w:pPr>
      <w:r>
        <w:rPr>
          <w:b/>
          <w:bCs/>
        </w:rPr>
        <w:lastRenderedPageBreak/>
        <w:t>Articles (*denotes refereed articles; all others are editorial review)</w:t>
      </w:r>
    </w:p>
    <w:p w14:paraId="3C03D2FE" w14:textId="63AC9093" w:rsidR="00380499" w:rsidRPr="005B73B0" w:rsidRDefault="002E3CC9" w:rsidP="005B73B0">
      <w:pPr>
        <w:pStyle w:val="NormalWeb"/>
        <w:rPr>
          <w:rFonts w:ascii="Times New Roman" w:hAnsi="Times New Roman"/>
          <w:sz w:val="24"/>
          <w:szCs w:val="24"/>
        </w:rPr>
      </w:pPr>
      <w:r w:rsidRPr="005B73B0">
        <w:rPr>
          <w:rFonts w:ascii="Times New Roman" w:hAnsi="Times New Roman"/>
          <w:sz w:val="24"/>
          <w:szCs w:val="24"/>
        </w:rPr>
        <w:t>*Eckert, J.</w:t>
      </w:r>
      <w:r w:rsidR="000F3FA5" w:rsidRPr="005B73B0">
        <w:rPr>
          <w:rFonts w:ascii="Times New Roman" w:hAnsi="Times New Roman"/>
          <w:sz w:val="24"/>
          <w:szCs w:val="24"/>
        </w:rPr>
        <w:t>,</w:t>
      </w:r>
      <w:r w:rsidRPr="005B73B0">
        <w:rPr>
          <w:rFonts w:ascii="Times New Roman" w:hAnsi="Times New Roman"/>
          <w:sz w:val="24"/>
          <w:szCs w:val="24"/>
        </w:rPr>
        <w:t xml:space="preserve"> &amp; </w:t>
      </w:r>
      <w:proofErr w:type="spellStart"/>
      <w:r w:rsidRPr="005B73B0">
        <w:rPr>
          <w:rFonts w:ascii="Times New Roman" w:hAnsi="Times New Roman"/>
          <w:sz w:val="24"/>
          <w:szCs w:val="24"/>
        </w:rPr>
        <w:t>Daughtrey</w:t>
      </w:r>
      <w:proofErr w:type="spellEnd"/>
      <w:r w:rsidR="000F3FA5" w:rsidRPr="005B73B0">
        <w:rPr>
          <w:rFonts w:ascii="Times New Roman" w:hAnsi="Times New Roman"/>
          <w:sz w:val="24"/>
          <w:szCs w:val="24"/>
        </w:rPr>
        <w:t>,</w:t>
      </w:r>
      <w:r w:rsidRPr="005B73B0">
        <w:rPr>
          <w:rFonts w:ascii="Times New Roman" w:hAnsi="Times New Roman"/>
          <w:sz w:val="24"/>
          <w:szCs w:val="24"/>
        </w:rPr>
        <w:t xml:space="preserve"> A. </w:t>
      </w:r>
      <w:r w:rsidRPr="000554D4">
        <w:rPr>
          <w:rFonts w:ascii="Times New Roman" w:hAnsi="Times New Roman"/>
          <w:sz w:val="24"/>
          <w:szCs w:val="24"/>
        </w:rPr>
        <w:t>(</w:t>
      </w:r>
      <w:r w:rsidR="005B73B0" w:rsidRPr="000554D4">
        <w:rPr>
          <w:rFonts w:ascii="Times New Roman" w:hAnsi="Times New Roman"/>
          <w:sz w:val="24"/>
          <w:szCs w:val="24"/>
        </w:rPr>
        <w:t>2019</w:t>
      </w:r>
      <w:r w:rsidRPr="000554D4">
        <w:rPr>
          <w:rFonts w:ascii="Times New Roman" w:hAnsi="Times New Roman"/>
          <w:sz w:val="24"/>
          <w:szCs w:val="24"/>
        </w:rPr>
        <w:t>).</w:t>
      </w:r>
      <w:r w:rsidRPr="005B73B0">
        <w:rPr>
          <w:rFonts w:ascii="Times New Roman" w:hAnsi="Times New Roman"/>
          <w:sz w:val="24"/>
          <w:szCs w:val="24"/>
        </w:rPr>
        <w:t xml:space="preserve"> Teacher leadership development: Tracking one district's progress over three years. </w:t>
      </w:r>
      <w:r w:rsidRPr="005B73B0">
        <w:rPr>
          <w:rFonts w:ascii="Times New Roman" w:hAnsi="Times New Roman"/>
          <w:i/>
          <w:iCs/>
          <w:sz w:val="24"/>
          <w:szCs w:val="24"/>
        </w:rPr>
        <w:t xml:space="preserve">Education Policy Analysis </w:t>
      </w:r>
      <w:r w:rsidRPr="005B73B0">
        <w:rPr>
          <w:rFonts w:ascii="Times New Roman" w:hAnsi="Times New Roman"/>
          <w:bCs/>
          <w:i/>
          <w:iCs/>
          <w:sz w:val="24"/>
          <w:szCs w:val="24"/>
        </w:rPr>
        <w:t>Archives</w:t>
      </w:r>
      <w:r w:rsidR="005B73B0" w:rsidRPr="005B73B0">
        <w:rPr>
          <w:rFonts w:ascii="Times New Roman" w:hAnsi="Times New Roman"/>
          <w:bCs/>
          <w:i/>
          <w:iCs/>
          <w:sz w:val="24"/>
          <w:szCs w:val="24"/>
        </w:rPr>
        <w:t>, 27</w:t>
      </w:r>
      <w:r w:rsidR="005B73B0" w:rsidRPr="005B73B0">
        <w:rPr>
          <w:rFonts w:ascii="Times New Roman" w:hAnsi="Times New Roman"/>
          <w:bCs/>
          <w:sz w:val="24"/>
          <w:szCs w:val="24"/>
        </w:rPr>
        <w:t>(42</w:t>
      </w:r>
      <w:proofErr w:type="gramStart"/>
      <w:r w:rsidR="005B73B0" w:rsidRPr="005B73B0">
        <w:rPr>
          <w:rFonts w:ascii="Times New Roman" w:hAnsi="Times New Roman"/>
          <w:bCs/>
          <w:sz w:val="24"/>
          <w:szCs w:val="24"/>
        </w:rPr>
        <w:t>).​</w:t>
      </w:r>
      <w:proofErr w:type="gramEnd"/>
      <w:r w:rsidR="005B73B0" w:rsidRPr="005B73B0">
        <w:rPr>
          <w:rFonts w:ascii="Times New Roman" w:hAnsi="Times New Roman"/>
          <w:b/>
          <w:sz w:val="24"/>
          <w:szCs w:val="24"/>
        </w:rPr>
        <w:t xml:space="preserve"> </w:t>
      </w:r>
      <w:r w:rsidR="005B73B0" w:rsidRPr="005B73B0">
        <w:rPr>
          <w:rFonts w:ascii="Times New Roman" w:hAnsi="Times New Roman"/>
          <w:bCs/>
          <w:sz w:val="24"/>
          <w:szCs w:val="24"/>
        </w:rPr>
        <w:t>Retrieved from</w:t>
      </w:r>
      <w:r w:rsidR="005B73B0">
        <w:rPr>
          <w:rFonts w:ascii="Times New Roman" w:hAnsi="Times New Roman"/>
          <w:b/>
          <w:sz w:val="24"/>
          <w:szCs w:val="24"/>
        </w:rPr>
        <w:t xml:space="preserve"> </w:t>
      </w:r>
      <w:hyperlink r:id="rId10" w:history="1">
        <w:r w:rsidR="005B73B0" w:rsidRPr="005B73B0">
          <w:rPr>
            <w:rStyle w:val="Hyperlink"/>
            <w:rFonts w:ascii="Times New Roman" w:hAnsi="Times New Roman"/>
            <w:sz w:val="24"/>
            <w:szCs w:val="24"/>
          </w:rPr>
          <w:t>http://dx.doi.org/10.14507/epaa.27.4130</w:t>
        </w:r>
      </w:hyperlink>
      <w:r w:rsidR="005B73B0" w:rsidRPr="005B73B0">
        <w:rPr>
          <w:rFonts w:ascii="Times New Roman" w:hAnsi="Times New Roman"/>
          <w:color w:val="0000FF"/>
          <w:sz w:val="24"/>
          <w:szCs w:val="24"/>
        </w:rPr>
        <w:t xml:space="preserve"> </w:t>
      </w:r>
    </w:p>
    <w:p w14:paraId="578D1C6D" w14:textId="2E31C8DC" w:rsidR="005B73B0" w:rsidRPr="005B73B0" w:rsidRDefault="002E3CC9" w:rsidP="005B73B0">
      <w:pPr>
        <w:pStyle w:val="BodyText"/>
        <w:ind w:left="720" w:hanging="720"/>
        <w:rPr>
          <w:iCs/>
        </w:rPr>
      </w:pPr>
      <w:r w:rsidRPr="002E3CC9">
        <w:rPr>
          <w:rFonts w:ascii="Times New Roman" w:hAnsi="Times New Roman"/>
          <w:b w:val="0"/>
        </w:rPr>
        <w:t>*Eckert, J. (201</w:t>
      </w:r>
      <w:r w:rsidR="00C858FD">
        <w:rPr>
          <w:rFonts w:ascii="Times New Roman" w:hAnsi="Times New Roman"/>
          <w:b w:val="0"/>
        </w:rPr>
        <w:t>9</w:t>
      </w:r>
      <w:r w:rsidRPr="002E3CC9">
        <w:rPr>
          <w:rFonts w:ascii="Times New Roman" w:hAnsi="Times New Roman"/>
          <w:b w:val="0"/>
        </w:rPr>
        <w:t>). </w:t>
      </w:r>
      <w:r w:rsidRPr="000F3FA5">
        <w:rPr>
          <w:rFonts w:ascii="Times New Roman" w:hAnsi="Times New Roman"/>
          <w:b w:val="0"/>
        </w:rPr>
        <w:t>Collective leadership development: Emerging themes from urban, suburban, and rural high schools</w:t>
      </w:r>
      <w:r w:rsidRPr="002E3CC9">
        <w:rPr>
          <w:rFonts w:ascii="Times New Roman" w:hAnsi="Times New Roman"/>
          <w:b w:val="0"/>
        </w:rPr>
        <w:t>. </w:t>
      </w:r>
      <w:r w:rsidRPr="002E3CC9">
        <w:rPr>
          <w:rFonts w:ascii="Times New Roman" w:hAnsi="Times New Roman"/>
          <w:b w:val="0"/>
          <w:i/>
          <w:iCs/>
        </w:rPr>
        <w:t>Educational Administration Quarte</w:t>
      </w:r>
      <w:r w:rsidRPr="005B73B0">
        <w:rPr>
          <w:rFonts w:ascii="Times New Roman" w:hAnsi="Times New Roman"/>
          <w:b w:val="0"/>
          <w:i/>
          <w:iCs/>
        </w:rPr>
        <w:t>rly</w:t>
      </w:r>
      <w:r w:rsidR="005B73B0">
        <w:rPr>
          <w:rFonts w:ascii="Times New Roman" w:hAnsi="Times New Roman"/>
          <w:b w:val="0"/>
          <w:i/>
          <w:iCs/>
        </w:rPr>
        <w:t>. 55</w:t>
      </w:r>
      <w:r w:rsidR="005B73B0">
        <w:rPr>
          <w:rFonts w:ascii="Times New Roman" w:hAnsi="Times New Roman"/>
          <w:b w:val="0"/>
        </w:rPr>
        <w:t>(3), 477-509. Retrieved from</w:t>
      </w:r>
      <w:r w:rsidRPr="005B73B0">
        <w:rPr>
          <w:rFonts w:ascii="Times New Roman" w:hAnsi="Times New Roman"/>
          <w:b w:val="0"/>
          <w:i/>
          <w:iCs/>
        </w:rPr>
        <w:t> </w:t>
      </w:r>
      <w:hyperlink r:id="rId11" w:history="1">
        <w:r w:rsidR="005B73B0" w:rsidRPr="005B73B0">
          <w:rPr>
            <w:rStyle w:val="Hyperlink"/>
            <w:rFonts w:ascii="Times New Roman" w:hAnsi="Times New Roman"/>
            <w:b w:val="0"/>
            <w:iCs/>
          </w:rPr>
          <w:t>https://doi.org/10.1177/0013161X18799435</w:t>
        </w:r>
      </w:hyperlink>
    </w:p>
    <w:p w14:paraId="063F298D" w14:textId="77777777" w:rsidR="00041DB4" w:rsidRDefault="00041DB4" w:rsidP="005B73B0">
      <w:pPr>
        <w:pStyle w:val="BodyText"/>
        <w:rPr>
          <w:rFonts w:ascii="Times New Roman" w:hAnsi="Times New Roman"/>
          <w:b w:val="0"/>
          <w:iCs/>
        </w:rPr>
      </w:pPr>
    </w:p>
    <w:p w14:paraId="029E797C" w14:textId="0F6A1646" w:rsidR="002E3CC9" w:rsidRDefault="002E3CC9" w:rsidP="00380499">
      <w:pPr>
        <w:pStyle w:val="BodyText"/>
        <w:ind w:left="720" w:hanging="720"/>
        <w:rPr>
          <w:rFonts w:ascii="Times New Roman" w:hAnsi="Times New Roman"/>
          <w:b w:val="0"/>
          <w:iCs/>
        </w:rPr>
      </w:pPr>
      <w:r w:rsidRPr="002E3CC9">
        <w:rPr>
          <w:rFonts w:ascii="Times New Roman" w:hAnsi="Times New Roman"/>
          <w:b w:val="0"/>
        </w:rPr>
        <w:t xml:space="preserve">Eckert, J., </w:t>
      </w:r>
      <w:proofErr w:type="spellStart"/>
      <w:r w:rsidRPr="002E3CC9">
        <w:rPr>
          <w:rFonts w:ascii="Times New Roman" w:hAnsi="Times New Roman"/>
          <w:b w:val="0"/>
        </w:rPr>
        <w:t>Cann</w:t>
      </w:r>
      <w:proofErr w:type="spellEnd"/>
      <w:r w:rsidRPr="002E3CC9">
        <w:rPr>
          <w:rFonts w:ascii="Times New Roman" w:hAnsi="Times New Roman"/>
          <w:b w:val="0"/>
        </w:rPr>
        <w:t>, B., Rammer, B., &amp; Schuler, J. (2018, September 17). </w:t>
      </w:r>
      <w:r w:rsidRPr="00041DB4">
        <w:rPr>
          <w:rStyle w:val="Hyperlink"/>
          <w:rFonts w:ascii="Times New Roman" w:hAnsi="Times New Roman"/>
          <w:b w:val="0"/>
          <w:color w:val="auto"/>
          <w:u w:val="none"/>
        </w:rPr>
        <w:t>How to build a better teacher contract</w:t>
      </w:r>
      <w:r w:rsidRPr="002E3CC9">
        <w:rPr>
          <w:rFonts w:ascii="Times New Roman" w:hAnsi="Times New Roman"/>
          <w:b w:val="0"/>
        </w:rPr>
        <w:t>. </w:t>
      </w:r>
      <w:r w:rsidRPr="002E3CC9">
        <w:rPr>
          <w:rFonts w:ascii="Times New Roman" w:hAnsi="Times New Roman"/>
          <w:b w:val="0"/>
          <w:i/>
          <w:iCs/>
        </w:rPr>
        <w:t>Education Week</w:t>
      </w:r>
      <w:r w:rsidR="00041DB4">
        <w:rPr>
          <w:rFonts w:ascii="Times New Roman" w:hAnsi="Times New Roman"/>
          <w:b w:val="0"/>
          <w:i/>
          <w:iCs/>
        </w:rPr>
        <w:t xml:space="preserve">. </w:t>
      </w:r>
      <w:r w:rsidR="00041DB4">
        <w:rPr>
          <w:rFonts w:ascii="Times New Roman" w:hAnsi="Times New Roman"/>
          <w:b w:val="0"/>
          <w:iCs/>
        </w:rPr>
        <w:t xml:space="preserve">Retrieved from </w:t>
      </w:r>
      <w:hyperlink r:id="rId12" w:history="1">
        <w:r w:rsidR="00041DB4" w:rsidRPr="00FC2B4B">
          <w:rPr>
            <w:rStyle w:val="Hyperlink"/>
            <w:rFonts w:ascii="Times New Roman" w:hAnsi="Times New Roman"/>
            <w:b w:val="0"/>
            <w:iCs/>
          </w:rPr>
          <w:t>https://www.edweek.org/ew/articles/2018/09/18/how-to-build-a-better-teacher-contract.html</w:t>
        </w:r>
      </w:hyperlink>
    </w:p>
    <w:p w14:paraId="477D854B" w14:textId="77777777" w:rsidR="002E3CC9" w:rsidRDefault="002E3CC9" w:rsidP="002E3CC9">
      <w:pPr>
        <w:pStyle w:val="BodyText"/>
        <w:rPr>
          <w:rFonts w:ascii="Times New Roman" w:hAnsi="Times New Roman"/>
        </w:rPr>
      </w:pPr>
    </w:p>
    <w:p w14:paraId="09A452AA" w14:textId="247065D4" w:rsidR="005B73B0" w:rsidRPr="005B73B0" w:rsidRDefault="002E3CC9" w:rsidP="005B73B0">
      <w:pPr>
        <w:ind w:left="720" w:hanging="720"/>
      </w:pPr>
      <w:r>
        <w:t>*</w:t>
      </w:r>
      <w:r w:rsidRPr="009125B3">
        <w:t>Smylie, M.</w:t>
      </w:r>
      <w:r>
        <w:t xml:space="preserve"> A.,</w:t>
      </w:r>
      <w:r w:rsidRPr="009125B3">
        <w:t xml:space="preserve"> &amp; Eckert, J. (</w:t>
      </w:r>
      <w:r>
        <w:t>2018</w:t>
      </w:r>
      <w:r w:rsidRPr="009125B3">
        <w:t xml:space="preserve">). Beyond superheroes and advocacy: Teacher leadership development for school improvement. </w:t>
      </w:r>
      <w:r>
        <w:rPr>
          <w:i/>
        </w:rPr>
        <w:t xml:space="preserve">Educational Management Administration and Leadership, </w:t>
      </w:r>
      <w:r w:rsidRPr="00DB1CFE">
        <w:rPr>
          <w:i/>
        </w:rPr>
        <w:t>46</w:t>
      </w:r>
      <w:r>
        <w:t xml:space="preserve">(4), 556-577. </w:t>
      </w:r>
      <w:r w:rsidRPr="00DB1CFE">
        <w:t>Retrieved</w:t>
      </w:r>
      <w:r>
        <w:t xml:space="preserve"> from</w:t>
      </w:r>
      <w:r w:rsidR="005B73B0" w:rsidRPr="005B73B0">
        <w:rPr>
          <w:rFonts w:ascii="Arial" w:hAnsi="Arial" w:cs="Arial"/>
          <w:color w:val="545454"/>
          <w:shd w:val="clear" w:color="auto" w:fill="FFFFFF"/>
        </w:rPr>
        <w:t xml:space="preserve"> </w:t>
      </w:r>
      <w:hyperlink r:id="rId13" w:history="1">
        <w:r w:rsidR="005B73B0" w:rsidRPr="005B73B0">
          <w:rPr>
            <w:rStyle w:val="Hyperlink"/>
          </w:rPr>
          <w:t>https://doi.org/10.1177/1741143217694893</w:t>
        </w:r>
      </w:hyperlink>
    </w:p>
    <w:p w14:paraId="0F745499" w14:textId="77777777" w:rsidR="002E3CC9" w:rsidRDefault="002E3CC9" w:rsidP="002E3CC9">
      <w:pPr>
        <w:tabs>
          <w:tab w:val="left" w:pos="810"/>
          <w:tab w:val="left" w:pos="1566"/>
          <w:tab w:val="left" w:pos="4860"/>
          <w:tab w:val="left" w:pos="6750"/>
          <w:tab w:val="left" w:pos="7200"/>
        </w:tabs>
        <w:ind w:right="-90"/>
        <w:rPr>
          <w:bCs/>
        </w:rPr>
      </w:pPr>
    </w:p>
    <w:p w14:paraId="7CDE1DB6" w14:textId="77777777" w:rsidR="002E3CC9" w:rsidRDefault="002E3CC9" w:rsidP="002E3CC9">
      <w:pPr>
        <w:tabs>
          <w:tab w:val="left" w:pos="810"/>
          <w:tab w:val="left" w:pos="4860"/>
          <w:tab w:val="left" w:pos="6750"/>
          <w:tab w:val="left" w:pos="7200"/>
        </w:tabs>
        <w:ind w:left="720" w:right="-90" w:hanging="720"/>
      </w:pPr>
      <w:r>
        <w:t>*</w:t>
      </w:r>
      <w:r w:rsidRPr="0082589F">
        <w:t>Eckert, J.</w:t>
      </w:r>
      <w:r>
        <w:t>,</w:t>
      </w:r>
      <w:r w:rsidRPr="0082589F">
        <w:t xml:space="preserve"> Ulmer, J., </w:t>
      </w:r>
      <w:proofErr w:type="spellStart"/>
      <w:r w:rsidRPr="0082589F">
        <w:t>Khatchatryan</w:t>
      </w:r>
      <w:proofErr w:type="spellEnd"/>
      <w:r w:rsidRPr="0082589F">
        <w:t>, E.,</w:t>
      </w:r>
      <w:r>
        <w:t xml:space="preserve"> &amp;</w:t>
      </w:r>
      <w:r w:rsidRPr="0082589F">
        <w:t xml:space="preserve"> Ledesma, P. (</w:t>
      </w:r>
      <w:r>
        <w:t>2016</w:t>
      </w:r>
      <w:r w:rsidRPr="0082589F">
        <w:t xml:space="preserve">). </w:t>
      </w:r>
      <w:r>
        <w:t>Career pathways of teacher leaders: Adding and path-finding new professional roles</w:t>
      </w:r>
      <w:r w:rsidRPr="0082589F">
        <w:t xml:space="preserve">. </w:t>
      </w:r>
      <w:r>
        <w:rPr>
          <w:i/>
        </w:rPr>
        <w:t>Professional Development in Education, 42</w:t>
      </w:r>
      <w:r>
        <w:t>(5), 687-709</w:t>
      </w:r>
      <w:r w:rsidRPr="0082589F">
        <w:rPr>
          <w:i/>
        </w:rPr>
        <w:t>.</w:t>
      </w:r>
      <w:r>
        <w:t xml:space="preserve"> Retrieved from </w:t>
      </w:r>
      <w:hyperlink r:id="rId14" w:history="1">
        <w:r w:rsidRPr="00CC4B5F">
          <w:rPr>
            <w:rStyle w:val="Hyperlink"/>
          </w:rPr>
          <w:t>http://dx.doi.org/10.1080/19415257.2015.1084644</w:t>
        </w:r>
      </w:hyperlink>
    </w:p>
    <w:p w14:paraId="7026CECB" w14:textId="77777777" w:rsidR="002E3CC9" w:rsidRDefault="002E3CC9" w:rsidP="002E3CC9">
      <w:pPr>
        <w:tabs>
          <w:tab w:val="left" w:pos="810"/>
          <w:tab w:val="left" w:pos="1566"/>
          <w:tab w:val="left" w:pos="4860"/>
          <w:tab w:val="left" w:pos="6750"/>
          <w:tab w:val="left" w:pos="7200"/>
        </w:tabs>
        <w:ind w:left="720" w:right="-90" w:hanging="720"/>
        <w:rPr>
          <w:bCs/>
        </w:rPr>
      </w:pPr>
    </w:p>
    <w:p w14:paraId="1BD82F5E" w14:textId="77777777" w:rsidR="002E3CC9" w:rsidRDefault="002E3CC9" w:rsidP="002E3CC9">
      <w:pPr>
        <w:tabs>
          <w:tab w:val="left" w:pos="810"/>
          <w:tab w:val="left" w:pos="1566"/>
          <w:tab w:val="left" w:pos="4860"/>
          <w:tab w:val="left" w:pos="6750"/>
          <w:tab w:val="left" w:pos="7200"/>
        </w:tabs>
        <w:ind w:left="720" w:right="-90" w:hanging="720"/>
        <w:rPr>
          <w:bCs/>
        </w:rPr>
      </w:pPr>
      <w:r w:rsidRPr="009125B3">
        <w:rPr>
          <w:bCs/>
        </w:rPr>
        <w:t>Eckert, J. (</w:t>
      </w:r>
      <w:r>
        <w:rPr>
          <w:bCs/>
        </w:rPr>
        <w:t>2016, November</w:t>
      </w:r>
      <w:r w:rsidRPr="009125B3">
        <w:rPr>
          <w:bCs/>
        </w:rPr>
        <w:t xml:space="preserve">). How sex ed made me a better teacher. </w:t>
      </w:r>
      <w:r>
        <w:rPr>
          <w:bCs/>
          <w:i/>
        </w:rPr>
        <w:t xml:space="preserve">Phi Delta </w:t>
      </w:r>
      <w:proofErr w:type="spellStart"/>
      <w:r w:rsidRPr="009125B3">
        <w:rPr>
          <w:bCs/>
          <w:i/>
        </w:rPr>
        <w:t>Kappan</w:t>
      </w:r>
      <w:proofErr w:type="spellEnd"/>
      <w:r>
        <w:rPr>
          <w:bCs/>
          <w:i/>
        </w:rPr>
        <w:t>, 98</w:t>
      </w:r>
      <w:r>
        <w:rPr>
          <w:bCs/>
        </w:rPr>
        <w:t>(3), 80</w:t>
      </w:r>
      <w:r w:rsidRPr="009125B3">
        <w:rPr>
          <w:bCs/>
          <w:i/>
        </w:rPr>
        <w:t>.</w:t>
      </w:r>
      <w:r>
        <w:rPr>
          <w:bCs/>
        </w:rPr>
        <w:t xml:space="preserve"> Retrieved from </w:t>
      </w:r>
      <w:hyperlink r:id="rId15" w:history="1">
        <w:r w:rsidRPr="00F51E38">
          <w:rPr>
            <w:rStyle w:val="Hyperlink"/>
            <w:bCs/>
          </w:rPr>
          <w:t>http://journals.sagepub.com/doi/pdf/10.1177/0031721716677272</w:t>
        </w:r>
      </w:hyperlink>
    </w:p>
    <w:p w14:paraId="4F9DF919" w14:textId="77777777" w:rsidR="002E3CC9" w:rsidRPr="009125B3" w:rsidRDefault="002E3CC9" w:rsidP="002E3CC9"/>
    <w:p w14:paraId="7A6A06A6" w14:textId="77777777" w:rsidR="002E3CC9" w:rsidRDefault="002E3CC9" w:rsidP="002E3CC9">
      <w:pPr>
        <w:ind w:left="720" w:hanging="720"/>
      </w:pPr>
      <w:r w:rsidRPr="009125B3">
        <w:t>Eckert, J. (2016, March</w:t>
      </w:r>
      <w:r>
        <w:t xml:space="preserve"> 30). Bring joy back into the classroom. </w:t>
      </w:r>
      <w:r>
        <w:rPr>
          <w:i/>
        </w:rPr>
        <w:t>Education Week, 35</w:t>
      </w:r>
      <w:r>
        <w:t xml:space="preserve">(26), 21. Retrieved from </w:t>
      </w:r>
      <w:hyperlink r:id="rId16" w:history="1">
        <w:r w:rsidRPr="00F51E38">
          <w:rPr>
            <w:rStyle w:val="Hyperlink"/>
          </w:rPr>
          <w:t>http://www.edweek.org/ew/articles/2016/03/30/bring-joy-back-into-the-classroom.html</w:t>
        </w:r>
      </w:hyperlink>
    </w:p>
    <w:p w14:paraId="508E14F3" w14:textId="77777777" w:rsidR="002E3CC9" w:rsidRDefault="002E3CC9" w:rsidP="002E3CC9"/>
    <w:p w14:paraId="75C697D9" w14:textId="77777777" w:rsidR="002E3CC9" w:rsidRDefault="002E3CC9" w:rsidP="002E3CC9">
      <w:pPr>
        <w:ind w:left="720" w:hanging="720"/>
      </w:pPr>
      <w:r>
        <w:t>*Eckert, J. (2015)</w:t>
      </w:r>
      <w:r w:rsidRPr="00612744">
        <w:t xml:space="preserve">. “Science Education.” </w:t>
      </w:r>
      <w:r w:rsidRPr="00A14487">
        <w:rPr>
          <w:i/>
        </w:rPr>
        <w:t>Oxford Bibliographies in Education</w:t>
      </w:r>
      <w:r w:rsidRPr="00612744">
        <w:t xml:space="preserve">. Ed. Patrick </w:t>
      </w:r>
      <w:proofErr w:type="spellStart"/>
      <w:r w:rsidRPr="00612744">
        <w:t>Schuermann</w:t>
      </w:r>
      <w:proofErr w:type="spellEnd"/>
      <w:r w:rsidRPr="00612744">
        <w:t>. New York: Oxfo</w:t>
      </w:r>
      <w:r>
        <w:t>rd University Press</w:t>
      </w:r>
      <w:r w:rsidRPr="00612744">
        <w:t>.</w:t>
      </w:r>
      <w:r>
        <w:t xml:space="preserve"> </w:t>
      </w:r>
      <w:hyperlink r:id="rId17" w:history="1">
        <w:r w:rsidRPr="00534BA4">
          <w:rPr>
            <w:rStyle w:val="Hyperlink"/>
          </w:rPr>
          <w:t>http://www.oxfordbibliographies.com/view/document/obo-9780199756810/obo-9780199756810-0036.xml?rskey=z9nHXZ&amp;result=107</w:t>
        </w:r>
      </w:hyperlink>
    </w:p>
    <w:p w14:paraId="5EBC5D69" w14:textId="77777777" w:rsidR="002E3CC9" w:rsidRDefault="002E3CC9" w:rsidP="002E3CC9">
      <w:pPr>
        <w:pStyle w:val="NormalWeb"/>
        <w:ind w:left="720" w:hanging="720"/>
        <w:rPr>
          <w:rFonts w:ascii="Times New Roman" w:hAnsi="Times New Roman"/>
          <w:color w:val="0000FF"/>
          <w:sz w:val="24"/>
          <w:szCs w:val="24"/>
        </w:rPr>
      </w:pPr>
      <w:r>
        <w:rPr>
          <w:rFonts w:ascii="Times New Roman" w:hAnsi="Times New Roman"/>
          <w:sz w:val="24"/>
          <w:szCs w:val="24"/>
        </w:rPr>
        <w:t>*</w:t>
      </w:r>
      <w:r w:rsidRPr="001E3A95">
        <w:rPr>
          <w:rFonts w:ascii="Times New Roman" w:hAnsi="Times New Roman"/>
          <w:sz w:val="24"/>
          <w:szCs w:val="24"/>
        </w:rPr>
        <w:t xml:space="preserve">Holland, J., Eckert, J., &amp; Allen, M. (2014). From pre-service to teacher leadership: Meeting the future in educator preparation. </w:t>
      </w:r>
      <w:r w:rsidRPr="001E3A95">
        <w:rPr>
          <w:rFonts w:ascii="Times New Roman" w:hAnsi="Times New Roman"/>
          <w:i/>
          <w:sz w:val="24"/>
          <w:szCs w:val="24"/>
        </w:rPr>
        <w:t>Action in Teacher Education</w:t>
      </w:r>
      <w:r>
        <w:rPr>
          <w:rFonts w:ascii="Times New Roman" w:hAnsi="Times New Roman"/>
          <w:i/>
          <w:sz w:val="24"/>
          <w:szCs w:val="24"/>
        </w:rPr>
        <w:t>,</w:t>
      </w:r>
      <w:r w:rsidRPr="001E3A95">
        <w:rPr>
          <w:rFonts w:ascii="Times New Roman" w:hAnsi="Times New Roman"/>
          <w:i/>
          <w:sz w:val="24"/>
          <w:szCs w:val="24"/>
        </w:rPr>
        <w:t xml:space="preserve"> 36</w:t>
      </w:r>
      <w:r w:rsidRPr="001E3A95">
        <w:rPr>
          <w:rFonts w:ascii="Times New Roman" w:hAnsi="Times New Roman"/>
          <w:sz w:val="24"/>
          <w:szCs w:val="24"/>
        </w:rPr>
        <w:t>(5-6), 433-445</w:t>
      </w:r>
      <w:r w:rsidRPr="001E3A95">
        <w:rPr>
          <w:rFonts w:ascii="Times New Roman" w:hAnsi="Times New Roman"/>
          <w:i/>
          <w:sz w:val="24"/>
          <w:szCs w:val="24"/>
        </w:rPr>
        <w:t>.</w:t>
      </w:r>
      <w:r w:rsidRPr="001E3A95">
        <w:rPr>
          <w:rFonts w:ascii="Times New Roman" w:hAnsi="Times New Roman"/>
          <w:sz w:val="24"/>
          <w:szCs w:val="24"/>
        </w:rPr>
        <w:t xml:space="preserve"> Retrieved from </w:t>
      </w:r>
      <w:hyperlink r:id="rId18" w:history="1">
        <w:r w:rsidRPr="00F51E38">
          <w:rPr>
            <w:rStyle w:val="Hyperlink"/>
            <w:rFonts w:ascii="Times New Roman" w:hAnsi="Times New Roman"/>
            <w:sz w:val="24"/>
            <w:szCs w:val="24"/>
          </w:rPr>
          <w:t>http://dx.doi.org/10.1080/01626620.2014.977738</w:t>
        </w:r>
      </w:hyperlink>
      <w:r w:rsidRPr="001E3A95">
        <w:rPr>
          <w:rFonts w:ascii="Times New Roman" w:hAnsi="Times New Roman"/>
          <w:color w:val="0000FF"/>
          <w:sz w:val="24"/>
          <w:szCs w:val="24"/>
        </w:rPr>
        <w:t xml:space="preserve"> </w:t>
      </w:r>
    </w:p>
    <w:p w14:paraId="7B586F77" w14:textId="77777777" w:rsidR="002E3CC9" w:rsidRDefault="002E3CC9" w:rsidP="002E3CC9">
      <w:pPr>
        <w:ind w:left="720" w:hanging="720"/>
      </w:pPr>
      <w:r>
        <w:t xml:space="preserve">*Eckert, J. (2014). </w:t>
      </w:r>
      <w:r w:rsidRPr="0082589F">
        <w:t>Christian liberal arts teacher preparation for 21</w:t>
      </w:r>
      <w:r w:rsidRPr="0082589F">
        <w:rPr>
          <w:vertAlign w:val="superscript"/>
        </w:rPr>
        <w:t>st</w:t>
      </w:r>
      <w:r w:rsidRPr="0082589F">
        <w:t xml:space="preserve"> century students. </w:t>
      </w:r>
      <w:r w:rsidRPr="0082589F">
        <w:rPr>
          <w:i/>
        </w:rPr>
        <w:t>Religion &amp; Education</w:t>
      </w:r>
      <w:r>
        <w:rPr>
          <w:i/>
        </w:rPr>
        <w:t>, 41</w:t>
      </w:r>
      <w:r>
        <w:t>(2), 207-219</w:t>
      </w:r>
      <w:r w:rsidRPr="0082589F">
        <w:rPr>
          <w:i/>
        </w:rPr>
        <w:t xml:space="preserve">. </w:t>
      </w:r>
      <w:r>
        <w:t xml:space="preserve">Retrieved from </w:t>
      </w:r>
      <w:hyperlink r:id="rId19" w:anchor=".VDv__77ds0Y" w:history="1">
        <w:r w:rsidRPr="007D6BA1">
          <w:rPr>
            <w:rStyle w:val="Hyperlink"/>
          </w:rPr>
          <w:t>http://www.tandfonline.com/doi/full/10.1080/15507394.2013.864203#.VDv__77ds0Y</w:t>
        </w:r>
      </w:hyperlink>
    </w:p>
    <w:p w14:paraId="0AB91EC5" w14:textId="77777777" w:rsidR="002E3CC9" w:rsidRDefault="002E3CC9" w:rsidP="002E3CC9">
      <w:pPr>
        <w:ind w:left="720" w:hanging="720"/>
      </w:pPr>
    </w:p>
    <w:p w14:paraId="7ADE2CD3" w14:textId="77777777" w:rsidR="002E3CC9" w:rsidRDefault="002E3CC9" w:rsidP="002E3CC9">
      <w:pPr>
        <w:ind w:left="720" w:hanging="720"/>
      </w:pPr>
      <w:r>
        <w:lastRenderedPageBreak/>
        <w:t xml:space="preserve">Eckert, J. (2014, October). Teach like a novice: Classroom management lessons from beginning teachers. </w:t>
      </w:r>
      <w:r>
        <w:rPr>
          <w:i/>
        </w:rPr>
        <w:t xml:space="preserve">Phi Delta </w:t>
      </w:r>
      <w:proofErr w:type="spellStart"/>
      <w:r>
        <w:rPr>
          <w:i/>
        </w:rPr>
        <w:t>Kappan</w:t>
      </w:r>
      <w:proofErr w:type="spellEnd"/>
      <w:r>
        <w:rPr>
          <w:i/>
        </w:rPr>
        <w:t>,</w:t>
      </w:r>
      <w:r>
        <w:t xml:space="preserve"> </w:t>
      </w:r>
      <w:r>
        <w:rPr>
          <w:i/>
        </w:rPr>
        <w:t>96</w:t>
      </w:r>
      <w:r>
        <w:t xml:space="preserve">(2), 13-18. Retrieved from </w:t>
      </w:r>
      <w:hyperlink r:id="rId20" w:history="1">
        <w:r w:rsidRPr="007D6BA1">
          <w:rPr>
            <w:rStyle w:val="Hyperlink"/>
          </w:rPr>
          <w:t>http://pdk.sagepub.com/content/96/2/13.short</w:t>
        </w:r>
      </w:hyperlink>
    </w:p>
    <w:p w14:paraId="386AA2DF" w14:textId="77777777" w:rsidR="002E3CC9" w:rsidRDefault="002E3CC9" w:rsidP="002E3CC9">
      <w:pPr>
        <w:ind w:left="720" w:hanging="720"/>
      </w:pPr>
    </w:p>
    <w:p w14:paraId="6DF7278A" w14:textId="77777777" w:rsidR="002E3CC9" w:rsidRDefault="002E3CC9" w:rsidP="002E3CC9">
      <w:pPr>
        <w:ind w:left="720" w:hanging="720"/>
      </w:pPr>
      <w:r w:rsidRPr="0082589F">
        <w:t xml:space="preserve">Eckert, J. &amp; Kohl, K. (2013, October). Beyond Buy-In: Implementing the Common Core State Standards. </w:t>
      </w:r>
      <w:r w:rsidRPr="0082589F">
        <w:rPr>
          <w:i/>
        </w:rPr>
        <w:t xml:space="preserve">Phi Delta </w:t>
      </w:r>
      <w:proofErr w:type="spellStart"/>
      <w:r w:rsidRPr="0082589F">
        <w:rPr>
          <w:i/>
        </w:rPr>
        <w:t>Kappan</w:t>
      </w:r>
      <w:proofErr w:type="spellEnd"/>
      <w:r>
        <w:rPr>
          <w:i/>
        </w:rPr>
        <w:t>,</w:t>
      </w:r>
      <w:r w:rsidRPr="0082589F">
        <w:rPr>
          <w:i/>
        </w:rPr>
        <w:t xml:space="preserve"> 95</w:t>
      </w:r>
      <w:r w:rsidRPr="0082589F">
        <w:t>(2), 80.</w:t>
      </w:r>
      <w:r>
        <w:t xml:space="preserve"> Retrieved from </w:t>
      </w:r>
      <w:hyperlink r:id="rId21" w:history="1">
        <w:r w:rsidRPr="007D6BA1">
          <w:rPr>
            <w:rStyle w:val="Hyperlink"/>
          </w:rPr>
          <w:t>http://pdk.sagepub.com/content/95/2/80.abstract</w:t>
        </w:r>
      </w:hyperlink>
    </w:p>
    <w:p w14:paraId="3DB4D3DE" w14:textId="77777777" w:rsidR="002E3CC9" w:rsidRDefault="002E3CC9" w:rsidP="002E3CC9">
      <w:pPr>
        <w:ind w:left="720" w:hanging="720"/>
      </w:pPr>
    </w:p>
    <w:p w14:paraId="5D30B381" w14:textId="5DA81798" w:rsidR="002E3CC9" w:rsidRDefault="002E3CC9" w:rsidP="002E3CC9">
      <w:pPr>
        <w:ind w:left="720" w:hanging="720"/>
      </w:pPr>
      <w:r>
        <w:t>*</w:t>
      </w:r>
      <w:r w:rsidRPr="0082589F">
        <w:t xml:space="preserve">Egeland, P., &amp; Eckert, J. (2012). Mentoring: A unique opportunity for liberal arts teacher preparation. </w:t>
      </w:r>
      <w:r w:rsidRPr="0082589F">
        <w:rPr>
          <w:i/>
        </w:rPr>
        <w:t>AILACTE Journal 9</w:t>
      </w:r>
      <w:r w:rsidRPr="0082589F">
        <w:t>(2), 49-64</w:t>
      </w:r>
      <w:r w:rsidRPr="0082589F">
        <w:rPr>
          <w:i/>
        </w:rPr>
        <w:t>.</w:t>
      </w:r>
      <w:r>
        <w:t xml:space="preserve"> Retrieved from </w:t>
      </w:r>
      <w:r w:rsidR="00041DB4" w:rsidRPr="00041DB4">
        <w:rPr>
          <w:rStyle w:val="Hyperlink"/>
        </w:rPr>
        <w:t>https://eric.ed.gov/?id=EJ998632</w:t>
      </w:r>
    </w:p>
    <w:p w14:paraId="30633D1F" w14:textId="77777777" w:rsidR="002E3CC9" w:rsidRDefault="002E3CC9" w:rsidP="002E3CC9">
      <w:pPr>
        <w:ind w:left="720" w:hanging="720"/>
      </w:pPr>
    </w:p>
    <w:p w14:paraId="43FC3251" w14:textId="0B018379" w:rsidR="000F3FA5" w:rsidRDefault="000F3FA5" w:rsidP="000F3FA5">
      <w:pPr>
        <w:ind w:left="720" w:hanging="720"/>
      </w:pPr>
      <w:r w:rsidRPr="000F3FA5">
        <w:t>*Berry, B. &amp; Eckert, J. (2012). </w:t>
      </w:r>
      <w:r w:rsidRPr="000F3FA5">
        <w:rPr>
          <w:i/>
          <w:iCs/>
        </w:rPr>
        <w:t>Creating teacher incentives for school excellence and equity</w:t>
      </w:r>
      <w:r w:rsidRPr="000F3FA5">
        <w:t>. Boulder, CO: National Education Policy Center.</w:t>
      </w:r>
      <w:r>
        <w:t xml:space="preserve"> Retrieved from </w:t>
      </w:r>
      <w:hyperlink r:id="rId22" w:history="1">
        <w:r w:rsidRPr="006F6454">
          <w:rPr>
            <w:rStyle w:val="Hyperlink"/>
          </w:rPr>
          <w:t>https://nepc.colorado.edu/publication/creating-teacher-incentives</w:t>
        </w:r>
      </w:hyperlink>
    </w:p>
    <w:p w14:paraId="0717FC49" w14:textId="77777777" w:rsidR="000F3FA5" w:rsidRDefault="000F3FA5" w:rsidP="000F3FA5"/>
    <w:p w14:paraId="6A2C9F42" w14:textId="485BDC1C" w:rsidR="002E3CC9" w:rsidRDefault="002E3CC9" w:rsidP="002E3CC9">
      <w:pPr>
        <w:ind w:left="720" w:hanging="720"/>
      </w:pPr>
      <w:r w:rsidRPr="0082589F">
        <w:t xml:space="preserve">Eckert, J., &amp; Byrd, A. (2012, December). </w:t>
      </w:r>
      <w:r>
        <w:t>A different kind of education gap</w:t>
      </w:r>
      <w:r w:rsidRPr="0082589F">
        <w:t xml:space="preserve">. </w:t>
      </w:r>
      <w:r w:rsidRPr="0082589F">
        <w:rPr>
          <w:i/>
        </w:rPr>
        <w:t xml:space="preserve">Phi Delta </w:t>
      </w:r>
      <w:proofErr w:type="spellStart"/>
      <w:r w:rsidRPr="0082589F">
        <w:rPr>
          <w:i/>
        </w:rPr>
        <w:t>Kappan</w:t>
      </w:r>
      <w:proofErr w:type="spellEnd"/>
      <w:r w:rsidRPr="0082589F">
        <w:rPr>
          <w:i/>
        </w:rPr>
        <w:t>, 94</w:t>
      </w:r>
      <w:r w:rsidRPr="0082589F">
        <w:t>(4), 49-52</w:t>
      </w:r>
      <w:r w:rsidRPr="0082589F">
        <w:rPr>
          <w:i/>
        </w:rPr>
        <w:t>.</w:t>
      </w:r>
      <w:r>
        <w:t xml:space="preserve"> Retrieved from </w:t>
      </w:r>
      <w:hyperlink r:id="rId23" w:history="1">
        <w:r w:rsidRPr="007D6BA1">
          <w:rPr>
            <w:rStyle w:val="Hyperlink"/>
          </w:rPr>
          <w:t>http://pdk.sagepub.com/content/94/4/49.abstract</w:t>
        </w:r>
      </w:hyperlink>
    </w:p>
    <w:p w14:paraId="4CE68E61" w14:textId="77777777" w:rsidR="002E3CC9" w:rsidRDefault="002E3CC9" w:rsidP="002E3CC9">
      <w:pPr>
        <w:ind w:left="720" w:hanging="720"/>
      </w:pPr>
    </w:p>
    <w:p w14:paraId="43F0EC31" w14:textId="77777777" w:rsidR="002E3CC9" w:rsidRDefault="002E3CC9" w:rsidP="002E3CC9">
      <w:pPr>
        <w:ind w:left="720" w:hanging="720"/>
      </w:pPr>
      <w:r w:rsidRPr="0082589F">
        <w:t>Eckert, J. (2011, December</w:t>
      </w:r>
      <w:r>
        <w:t>). Teachers and f</w:t>
      </w:r>
      <w:r w:rsidRPr="0082589F">
        <w:t>aith</w:t>
      </w:r>
      <w:r w:rsidRPr="0082589F">
        <w:rPr>
          <w:i/>
        </w:rPr>
        <w:t xml:space="preserve">. Phi Delta </w:t>
      </w:r>
      <w:proofErr w:type="spellStart"/>
      <w:r w:rsidRPr="0082589F">
        <w:rPr>
          <w:i/>
        </w:rPr>
        <w:t>Kappan</w:t>
      </w:r>
      <w:proofErr w:type="spellEnd"/>
      <w:r w:rsidRPr="0082589F">
        <w:rPr>
          <w:i/>
        </w:rPr>
        <w:t>, 93</w:t>
      </w:r>
      <w:r w:rsidRPr="0082589F">
        <w:t>(4), 20-23</w:t>
      </w:r>
      <w:r w:rsidRPr="0082589F">
        <w:rPr>
          <w:i/>
        </w:rPr>
        <w:t>.</w:t>
      </w:r>
      <w:r w:rsidRPr="0082589F">
        <w:t xml:space="preserve"> </w:t>
      </w:r>
      <w:r>
        <w:t xml:space="preserve">Retrieved from </w:t>
      </w:r>
      <w:hyperlink r:id="rId24" w:history="1">
        <w:r w:rsidRPr="007D6BA1">
          <w:rPr>
            <w:rStyle w:val="Hyperlink"/>
          </w:rPr>
          <w:t>http://pdk.sagepub.com/content/93/4/20.abstract</w:t>
        </w:r>
      </w:hyperlink>
    </w:p>
    <w:p w14:paraId="0CA1DC2F" w14:textId="77777777" w:rsidR="002E3CC9" w:rsidRDefault="002E3CC9" w:rsidP="002E3CC9">
      <w:pPr>
        <w:ind w:left="720" w:hanging="720"/>
        <w:rPr>
          <w:b/>
        </w:rPr>
      </w:pPr>
    </w:p>
    <w:p w14:paraId="3888BC62" w14:textId="77777777" w:rsidR="002E3CC9" w:rsidRDefault="002E3CC9" w:rsidP="002E3CC9">
      <w:pPr>
        <w:ind w:left="720" w:hanging="720"/>
      </w:pPr>
      <w:r w:rsidRPr="0082589F">
        <w:t xml:space="preserve">Eckert, J. </w:t>
      </w:r>
      <w:r>
        <w:t xml:space="preserve">&amp; Raymond, J. </w:t>
      </w:r>
      <w:r w:rsidRPr="0082589F">
        <w:t xml:space="preserve">(2010, November 10). Friends to teachers at the U.S. Department of Education? </w:t>
      </w:r>
      <w:r w:rsidRPr="0082589F">
        <w:rPr>
          <w:i/>
        </w:rPr>
        <w:t>Education Week, 30</w:t>
      </w:r>
      <w:r w:rsidRPr="0082589F">
        <w:t>(11), 26-27</w:t>
      </w:r>
      <w:r w:rsidRPr="0082589F">
        <w:rPr>
          <w:i/>
        </w:rPr>
        <w:t>.</w:t>
      </w:r>
      <w:r>
        <w:t xml:space="preserve"> Retrieved from </w:t>
      </w:r>
      <w:hyperlink r:id="rId25" w:history="1">
        <w:r w:rsidRPr="007D6BA1">
          <w:rPr>
            <w:rStyle w:val="Hyperlink"/>
          </w:rPr>
          <w:t>http://www.edweek.org/ew/articles/2010/11/10/11eckert.h30.html</w:t>
        </w:r>
      </w:hyperlink>
    </w:p>
    <w:p w14:paraId="70AFD61D" w14:textId="77777777" w:rsidR="002E3CC9" w:rsidRDefault="002E3CC9" w:rsidP="002E3CC9">
      <w:pPr>
        <w:ind w:left="720" w:hanging="720"/>
        <w:rPr>
          <w:b/>
        </w:rPr>
      </w:pPr>
    </w:p>
    <w:p w14:paraId="24B60090" w14:textId="77777777" w:rsidR="002E3CC9" w:rsidRDefault="002E3CC9" w:rsidP="002E3CC9">
      <w:pPr>
        <w:ind w:left="720" w:hanging="720"/>
      </w:pPr>
      <w:r>
        <w:t>*</w:t>
      </w:r>
      <w:r w:rsidRPr="0082589F">
        <w:t xml:space="preserve">Eckert, J. (2010, Spring). Compensation and collaboration: Comprehensively improving teaching effectiveness. </w:t>
      </w:r>
      <w:r w:rsidRPr="0082589F">
        <w:rPr>
          <w:i/>
        </w:rPr>
        <w:t>Voices in Urban Education, 27</w:t>
      </w:r>
      <w:r w:rsidRPr="0082589F">
        <w:t>, 24-34</w:t>
      </w:r>
      <w:r w:rsidRPr="0082589F">
        <w:rPr>
          <w:i/>
        </w:rPr>
        <w:t xml:space="preserve">. </w:t>
      </w:r>
      <w:r w:rsidRPr="0082589F">
        <w:t xml:space="preserve">Brown University: The Annenberg Institute for School Reform. Retrieved from </w:t>
      </w:r>
      <w:hyperlink r:id="rId26" w:history="1">
        <w:r w:rsidRPr="007D6BA1">
          <w:rPr>
            <w:rStyle w:val="Hyperlink"/>
          </w:rPr>
          <w:t>http://vue.annenberginstitute.org/sites/default/files/issues/VUE27.pdf</w:t>
        </w:r>
      </w:hyperlink>
    </w:p>
    <w:p w14:paraId="754048AF" w14:textId="77777777" w:rsidR="002E3CC9" w:rsidRDefault="002E3CC9" w:rsidP="002E3CC9">
      <w:pPr>
        <w:ind w:left="720" w:hanging="720"/>
      </w:pPr>
    </w:p>
    <w:p w14:paraId="3E316081" w14:textId="77777777" w:rsidR="002E3CC9" w:rsidRDefault="002E3CC9" w:rsidP="002E3CC9">
      <w:pPr>
        <w:ind w:left="720" w:hanging="720"/>
      </w:pPr>
      <w:r w:rsidRPr="0082589F">
        <w:t xml:space="preserve">Eckert, J. &amp; </w:t>
      </w:r>
      <w:proofErr w:type="spellStart"/>
      <w:r w:rsidRPr="0082589F">
        <w:t>Dabrowski</w:t>
      </w:r>
      <w:proofErr w:type="spellEnd"/>
      <w:r w:rsidRPr="0082589F">
        <w:t>, J. (2010, May). Should value-added measures be used for performance pay?</w:t>
      </w:r>
      <w:r w:rsidRPr="0082589F">
        <w:rPr>
          <w:i/>
        </w:rPr>
        <w:t xml:space="preserve"> Phi Delta </w:t>
      </w:r>
      <w:proofErr w:type="spellStart"/>
      <w:r w:rsidRPr="0082589F">
        <w:rPr>
          <w:i/>
        </w:rPr>
        <w:t>Kappan</w:t>
      </w:r>
      <w:proofErr w:type="spellEnd"/>
      <w:r w:rsidRPr="0082589F">
        <w:rPr>
          <w:i/>
        </w:rPr>
        <w:t>, 91</w:t>
      </w:r>
      <w:r w:rsidRPr="0082589F">
        <w:t>(8), 88-92.</w:t>
      </w:r>
      <w:r>
        <w:t xml:space="preserve"> Retrieved from </w:t>
      </w:r>
      <w:hyperlink r:id="rId27" w:history="1">
        <w:r w:rsidRPr="007D6BA1">
          <w:rPr>
            <w:rStyle w:val="Hyperlink"/>
          </w:rPr>
          <w:t>http://pdk.sagepub.com/content/91/8/88.abstract</w:t>
        </w:r>
      </w:hyperlink>
    </w:p>
    <w:p w14:paraId="07500351" w14:textId="77777777" w:rsidR="002E3CC9" w:rsidRPr="0082589F" w:rsidRDefault="002E3CC9" w:rsidP="002E3CC9"/>
    <w:p w14:paraId="239BF4B9" w14:textId="77777777" w:rsidR="002E3CC9" w:rsidRPr="0082589F" w:rsidRDefault="002E3CC9" w:rsidP="002E3CC9">
      <w:pPr>
        <w:ind w:left="720" w:hanging="720"/>
      </w:pPr>
      <w:r>
        <w:t>*</w:t>
      </w:r>
      <w:r w:rsidRPr="0082589F">
        <w:t xml:space="preserve">Eckert, J. (2008, June). Trends in mathematics and science study: International accountability and implications for science instruction. </w:t>
      </w:r>
      <w:r w:rsidRPr="0082589F">
        <w:rPr>
          <w:i/>
        </w:rPr>
        <w:t>Research in Comparative and International Education, 3</w:t>
      </w:r>
      <w:r w:rsidRPr="0082589F">
        <w:t>(2), 202-210</w:t>
      </w:r>
      <w:r w:rsidRPr="0082589F">
        <w:rPr>
          <w:i/>
        </w:rPr>
        <w:t>.</w:t>
      </w:r>
      <w:r w:rsidRPr="0082589F">
        <w:t xml:space="preserve"> Retrieved from </w:t>
      </w:r>
      <w:hyperlink r:id="rId28" w:history="1">
        <w:r w:rsidRPr="0082589F">
          <w:rPr>
            <w:rStyle w:val="Hyperlink"/>
          </w:rPr>
          <w:t>http://www.wwwords.co.uk/rss/abstract.asp?j=rcie&amp;aid=3286</w:t>
        </w:r>
      </w:hyperlink>
    </w:p>
    <w:p w14:paraId="31081CD3" w14:textId="77777777" w:rsidR="002E3CC9" w:rsidRPr="00D00685" w:rsidRDefault="002E3CC9" w:rsidP="002E3CC9"/>
    <w:p w14:paraId="1F46864C" w14:textId="77777777" w:rsidR="002E3CC9" w:rsidRDefault="002E3CC9" w:rsidP="002E3CC9">
      <w:pPr>
        <w:rPr>
          <w:b/>
        </w:rPr>
      </w:pPr>
      <w:r>
        <w:rPr>
          <w:b/>
        </w:rPr>
        <w:t>Book Chapters</w:t>
      </w:r>
    </w:p>
    <w:p w14:paraId="6F9ADB90" w14:textId="77777777" w:rsidR="002E3CC9" w:rsidRPr="00F94AEA" w:rsidRDefault="002E3CC9" w:rsidP="002E3CC9">
      <w:pPr>
        <w:rPr>
          <w:b/>
        </w:rPr>
      </w:pPr>
    </w:p>
    <w:p w14:paraId="22E607DE" w14:textId="77777777" w:rsidR="002E3CC9" w:rsidRDefault="002E3CC9" w:rsidP="002E3CC9">
      <w:pPr>
        <w:ind w:left="720" w:hanging="720"/>
      </w:pPr>
      <w:r>
        <w:t>Eckert, J. (2016). Student growth measures: A view from the classroom. In</w:t>
      </w:r>
      <w:r>
        <w:rPr>
          <w:i/>
        </w:rPr>
        <w:t xml:space="preserve"> </w:t>
      </w:r>
      <w:proofErr w:type="spellStart"/>
      <w:r>
        <w:t>Kappler</w:t>
      </w:r>
      <w:proofErr w:type="spellEnd"/>
      <w:r>
        <w:t xml:space="preserve">-Hewitt, K. &amp; </w:t>
      </w:r>
      <w:proofErr w:type="spellStart"/>
      <w:r>
        <w:t>Amrein</w:t>
      </w:r>
      <w:proofErr w:type="spellEnd"/>
      <w:r>
        <w:t xml:space="preserve">-Beardsley, A. (Eds.), </w:t>
      </w:r>
      <w:r>
        <w:rPr>
          <w:i/>
        </w:rPr>
        <w:t>Student growth measures in policy and practice: Intended and unintended consequences of high-stakes teacher evaluations</w:t>
      </w:r>
      <w:r>
        <w:t xml:space="preserve"> (73-94). New York, NY: Palgrave Macmillan.</w:t>
      </w:r>
    </w:p>
    <w:p w14:paraId="6DC8A07E" w14:textId="77777777" w:rsidR="002E3CC9" w:rsidRDefault="002E3CC9" w:rsidP="002E3CC9">
      <w:pPr>
        <w:ind w:left="720" w:hanging="720"/>
      </w:pPr>
    </w:p>
    <w:p w14:paraId="44C2019A" w14:textId="1140813D" w:rsidR="002E3CC9" w:rsidRDefault="002E3CC9" w:rsidP="002E3CC9">
      <w:pPr>
        <w:ind w:left="720" w:hanging="720"/>
      </w:pPr>
      <w:r w:rsidRPr="0082589F">
        <w:t xml:space="preserve">Eckert, J. (2012). Assessment in the Christian school: The </w:t>
      </w:r>
      <w:r>
        <w:t xml:space="preserve">need for data informed decision-making. In </w:t>
      </w:r>
      <w:r w:rsidRPr="0082589F">
        <w:t>Wiens</w:t>
      </w:r>
      <w:r w:rsidR="00380499">
        <w:t>, T.</w:t>
      </w:r>
      <w:r>
        <w:t xml:space="preserve"> &amp; Wiens</w:t>
      </w:r>
      <w:r w:rsidR="00380499">
        <w:t>, K.</w:t>
      </w:r>
      <w:r w:rsidRPr="0082589F">
        <w:t xml:space="preserve"> (Ed</w:t>
      </w:r>
      <w:r>
        <w:t>s</w:t>
      </w:r>
      <w:r w:rsidRPr="0082589F">
        <w:t xml:space="preserve">.) </w:t>
      </w:r>
      <w:r w:rsidRPr="0082589F">
        <w:rPr>
          <w:i/>
        </w:rPr>
        <w:t>Building a Better School.</w:t>
      </w:r>
      <w:r>
        <w:t xml:space="preserve"> Stony Brook, NY: Paideia Press.</w:t>
      </w:r>
    </w:p>
    <w:p w14:paraId="61C44649" w14:textId="77777777" w:rsidR="002E3CC9" w:rsidRDefault="002E3CC9" w:rsidP="002E3CC9">
      <w:pPr>
        <w:ind w:left="720" w:hanging="720"/>
        <w:rPr>
          <w:b/>
        </w:rPr>
      </w:pPr>
    </w:p>
    <w:p w14:paraId="41C95A73" w14:textId="77777777" w:rsidR="002E3CC9" w:rsidRPr="00F4487E" w:rsidRDefault="002E3CC9" w:rsidP="002E3CC9">
      <w:pPr>
        <w:rPr>
          <w:b/>
        </w:rPr>
      </w:pPr>
      <w:r>
        <w:rPr>
          <w:b/>
        </w:rPr>
        <w:t>White Papers / Reports</w:t>
      </w:r>
    </w:p>
    <w:p w14:paraId="649FD840" w14:textId="77777777" w:rsidR="002E3CC9" w:rsidRPr="0082589F" w:rsidRDefault="002E3CC9" w:rsidP="002E3CC9"/>
    <w:p w14:paraId="062598EB" w14:textId="2B36E077" w:rsidR="00C858FD" w:rsidRDefault="00C858FD" w:rsidP="002E3CC9">
      <w:pPr>
        <w:ind w:left="720" w:hanging="720"/>
      </w:pPr>
      <w:r>
        <w:t xml:space="preserve">Eckert, J. (2018, 2019). </w:t>
      </w:r>
      <w:r>
        <w:rPr>
          <w:i/>
          <w:iCs/>
        </w:rPr>
        <w:t>South Carolina Collective Leadership Initiative pilot report.</w:t>
      </w:r>
      <w:r>
        <w:t xml:space="preserve"> Annual report for the South Carolina Department of Education, Columbia, SC.</w:t>
      </w:r>
    </w:p>
    <w:p w14:paraId="734DEDB9" w14:textId="77777777" w:rsidR="00C858FD" w:rsidRPr="00C858FD" w:rsidRDefault="00C858FD" w:rsidP="002E3CC9">
      <w:pPr>
        <w:ind w:left="720" w:hanging="720"/>
      </w:pPr>
    </w:p>
    <w:p w14:paraId="6337ED5C" w14:textId="46F37D95" w:rsidR="002E3CC9" w:rsidRDefault="002E3CC9" w:rsidP="002E3CC9">
      <w:pPr>
        <w:ind w:left="720" w:hanging="720"/>
      </w:pPr>
      <w:r>
        <w:t xml:space="preserve">Eckert, J., &amp; </w:t>
      </w:r>
      <w:proofErr w:type="spellStart"/>
      <w:r>
        <w:t>Daughtrey</w:t>
      </w:r>
      <w:proofErr w:type="spellEnd"/>
      <w:r>
        <w:t xml:space="preserve">, A. (2015, 2016, 2017). </w:t>
      </w:r>
      <w:r>
        <w:rPr>
          <w:i/>
        </w:rPr>
        <w:t>Years one-three teacher leadership and compensation implementation survey report.</w:t>
      </w:r>
      <w:r>
        <w:t xml:space="preserve"> Annual report of district data collection for Bettendorf Community School District, Bettendorf, IA.</w:t>
      </w:r>
    </w:p>
    <w:p w14:paraId="7399C1A7" w14:textId="77777777" w:rsidR="002E3CC9" w:rsidRDefault="002E3CC9" w:rsidP="002E3CC9">
      <w:pPr>
        <w:ind w:left="720" w:hanging="720"/>
      </w:pPr>
    </w:p>
    <w:p w14:paraId="6CA71EB3" w14:textId="77777777" w:rsidR="002E3CC9" w:rsidRDefault="002E3CC9" w:rsidP="002E3CC9">
      <w:pPr>
        <w:ind w:left="720" w:hanging="720"/>
      </w:pPr>
      <w:r w:rsidRPr="0082589F">
        <w:t xml:space="preserve">Eckert, J. (2013, February). </w:t>
      </w:r>
      <w:r w:rsidRPr="0082589F">
        <w:rPr>
          <w:i/>
        </w:rPr>
        <w:t>Increasing educator effectiveness: Lessons learned from selected TIF sites</w:t>
      </w:r>
      <w:r w:rsidRPr="0082589F">
        <w:t xml:space="preserve">. A report for Capitol Hill prepared with funding from the National Institute for Excellence in Teaching. Retrieved from </w:t>
      </w:r>
      <w:hyperlink r:id="rId29" w:history="1">
        <w:r w:rsidRPr="007D6BA1">
          <w:rPr>
            <w:rStyle w:val="Hyperlink"/>
          </w:rPr>
          <w:t>http://files.eric.ed.gov/fulltext/ED556324.pdf</w:t>
        </w:r>
      </w:hyperlink>
    </w:p>
    <w:p w14:paraId="07423C9F" w14:textId="77777777" w:rsidR="002E3CC9" w:rsidRDefault="002E3CC9" w:rsidP="002E3CC9">
      <w:pPr>
        <w:ind w:left="720" w:hanging="720"/>
        <w:rPr>
          <w:b/>
        </w:rPr>
      </w:pPr>
    </w:p>
    <w:p w14:paraId="131C4EBF" w14:textId="77777777" w:rsidR="002E3CC9" w:rsidRDefault="002E3CC9" w:rsidP="002E3CC9">
      <w:pPr>
        <w:ind w:left="720" w:hanging="720"/>
      </w:pPr>
      <w:r w:rsidRPr="0082589F">
        <w:t xml:space="preserve">Eckert, J. (Ed.). (2011). </w:t>
      </w:r>
      <w:r w:rsidRPr="0082589F">
        <w:rPr>
          <w:i/>
        </w:rPr>
        <w:t>Labor management relationships as a vehicle to advance reform: Findings from the U.S. Department of Education’s Labor Management Conference</w:t>
      </w:r>
      <w:r w:rsidRPr="0082589F">
        <w:t xml:space="preserve">. Washington, DC: U.S. Department of Education. Retrieved from </w:t>
      </w:r>
      <w:hyperlink r:id="rId30" w:history="1">
        <w:r w:rsidRPr="007D6BA1">
          <w:rPr>
            <w:rStyle w:val="Hyperlink"/>
          </w:rPr>
          <w:t>https://eric.ed.gov/?q=Jonathan+Eckert&amp;id=ED533724</w:t>
        </w:r>
      </w:hyperlink>
    </w:p>
    <w:p w14:paraId="4005A498" w14:textId="77777777" w:rsidR="002E3CC9" w:rsidRDefault="002E3CC9" w:rsidP="002E3CC9">
      <w:pPr>
        <w:ind w:left="720" w:hanging="720"/>
        <w:rPr>
          <w:b/>
        </w:rPr>
      </w:pPr>
    </w:p>
    <w:p w14:paraId="33881F54" w14:textId="77777777" w:rsidR="002E3CC9" w:rsidRPr="0082589F" w:rsidRDefault="002E3CC9" w:rsidP="002E3CC9">
      <w:pPr>
        <w:ind w:left="720" w:hanging="720"/>
      </w:pPr>
      <w:r w:rsidRPr="0082589F">
        <w:t xml:space="preserve">Eckert, J. (2011, February 18). </w:t>
      </w:r>
      <w:r w:rsidRPr="0082589F">
        <w:rPr>
          <w:i/>
        </w:rPr>
        <w:t>Advancing student achievement through labor-management collaboration: District background information.</w:t>
      </w:r>
      <w:r w:rsidRPr="0082589F">
        <w:t xml:space="preserve"> Washington, DC: U.S. Department of Education. Retrieved from </w:t>
      </w:r>
      <w:hyperlink r:id="rId31" w:history="1">
        <w:r w:rsidRPr="0082589F">
          <w:rPr>
            <w:rStyle w:val="Hyperlink"/>
          </w:rPr>
          <w:t>http://www.ed.gov/labor-management-collaboration/conference/district-background-information</w:t>
        </w:r>
      </w:hyperlink>
    </w:p>
    <w:p w14:paraId="0826B7A1" w14:textId="77777777" w:rsidR="002E3CC9" w:rsidRDefault="002E3CC9" w:rsidP="002E3CC9">
      <w:pPr>
        <w:ind w:left="720" w:hanging="720"/>
        <w:rPr>
          <w:b/>
        </w:rPr>
      </w:pPr>
    </w:p>
    <w:p w14:paraId="505F545C" w14:textId="77777777" w:rsidR="002E3CC9" w:rsidRDefault="002E3CC9" w:rsidP="002E3CC9">
      <w:pPr>
        <w:ind w:left="720" w:hanging="720"/>
      </w:pPr>
      <w:r w:rsidRPr="0082589F">
        <w:t xml:space="preserve">Eckert, J. (2010). </w:t>
      </w:r>
      <w:r w:rsidRPr="0082589F">
        <w:rPr>
          <w:i/>
        </w:rPr>
        <w:t>Performance-based compensation: Design and implementation at six teacher incentive fund sites.</w:t>
      </w:r>
      <w:r w:rsidRPr="0082589F">
        <w:t xml:space="preserve"> Santa Monica, CA: National Institute for Excellence in Teaching. White paper funded by The Gates Foundation and The Joyce Foundation ($44,000) prepared for Capitol Hill legislators and staffers. Retrieved from </w:t>
      </w:r>
      <w:hyperlink r:id="rId32" w:history="1">
        <w:r w:rsidRPr="007D6BA1">
          <w:rPr>
            <w:rStyle w:val="Hyperlink"/>
          </w:rPr>
          <w:t>http://www.niet.org/newsroom/whats-on-tap/view/89</w:t>
        </w:r>
      </w:hyperlink>
    </w:p>
    <w:p w14:paraId="74342217" w14:textId="77777777" w:rsidR="002E3CC9" w:rsidRPr="0082589F" w:rsidRDefault="002E3CC9" w:rsidP="002E3CC9"/>
    <w:p w14:paraId="0F0CAFF0" w14:textId="2FDBE658" w:rsidR="002E3CC9" w:rsidRPr="0082589F" w:rsidRDefault="002E3CC9" w:rsidP="002E3CC9">
      <w:pPr>
        <w:ind w:left="720" w:hanging="720"/>
      </w:pPr>
      <w:r w:rsidRPr="0082589F">
        <w:t>Eckert, J., Culbertson, J.</w:t>
      </w:r>
      <w:r>
        <w:t>, &amp;</w:t>
      </w:r>
      <w:r w:rsidRPr="0082589F">
        <w:t xml:space="preserve"> </w:t>
      </w:r>
      <w:proofErr w:type="spellStart"/>
      <w:r w:rsidRPr="0082589F">
        <w:t>Shoff</w:t>
      </w:r>
      <w:proofErr w:type="spellEnd"/>
      <w:r w:rsidRPr="0082589F">
        <w:t xml:space="preserve">, S. (Eds.) (2010). </w:t>
      </w:r>
      <w:r w:rsidRPr="0082589F">
        <w:rPr>
          <w:i/>
        </w:rPr>
        <w:t>Voices from the field: Teachers describe their experience with a bold system of reform</w:t>
      </w:r>
      <w:r w:rsidRPr="0082589F">
        <w:t xml:space="preserve">. Santa Monica, CA: National Institute for Excellence in Teaching. Retrieved from </w:t>
      </w:r>
      <w:r w:rsidR="00041DB4" w:rsidRPr="00041DB4">
        <w:rPr>
          <w:rStyle w:val="Hyperlink"/>
        </w:rPr>
        <w:t>https://tifcommunity.org/sites/default/files/voices_from_the_field.pdf</w:t>
      </w:r>
    </w:p>
    <w:p w14:paraId="74C64D18" w14:textId="77777777" w:rsidR="002E3CC9" w:rsidRDefault="002E3CC9" w:rsidP="002E3CC9">
      <w:pPr>
        <w:ind w:left="720" w:hanging="720"/>
        <w:rPr>
          <w:b/>
        </w:rPr>
      </w:pPr>
    </w:p>
    <w:p w14:paraId="768899C9" w14:textId="314F61B3" w:rsidR="002E3CC9" w:rsidRPr="0082589F" w:rsidRDefault="002E3CC9" w:rsidP="002E3CC9">
      <w:pPr>
        <w:ind w:left="720" w:hanging="720"/>
      </w:pPr>
      <w:r w:rsidRPr="0082589F">
        <w:t xml:space="preserve">Eckert, J. (2009). </w:t>
      </w:r>
      <w:r w:rsidRPr="0082589F">
        <w:rPr>
          <w:i/>
        </w:rPr>
        <w:t>More than widgets: TAP a systematic approach to increased teaching effectiveness</w:t>
      </w:r>
      <w:r w:rsidRPr="0082589F">
        <w:t xml:space="preserve">. Santa Monica, CA: National Institute for Excellence in Teaching. Retrieved from </w:t>
      </w:r>
      <w:r w:rsidR="00041DB4" w:rsidRPr="00041DB4">
        <w:rPr>
          <w:rStyle w:val="Hyperlink"/>
        </w:rPr>
        <w:t>https://www.niet.org/assets/Publications/ffo_rpts_eckert.pdf</w:t>
      </w:r>
    </w:p>
    <w:p w14:paraId="7180AED3" w14:textId="77777777" w:rsidR="002E3CC9" w:rsidRDefault="002E3CC9" w:rsidP="002E3CC9">
      <w:pPr>
        <w:ind w:left="720" w:hanging="720"/>
        <w:rPr>
          <w:b/>
        </w:rPr>
      </w:pPr>
    </w:p>
    <w:p w14:paraId="2AA4DF85" w14:textId="77777777" w:rsidR="00DF3300" w:rsidRDefault="00DF3300" w:rsidP="00DF3300">
      <w:pPr>
        <w:pStyle w:val="BodyText"/>
        <w:rPr>
          <w:rFonts w:ascii="Times New Roman" w:hAnsi="Times New Roman"/>
        </w:rPr>
      </w:pPr>
      <w:r>
        <w:rPr>
          <w:rFonts w:ascii="Times New Roman" w:hAnsi="Times New Roman"/>
        </w:rPr>
        <w:t>Encyclopedia Articles</w:t>
      </w:r>
    </w:p>
    <w:p w14:paraId="121FACF6" w14:textId="77777777" w:rsidR="00DF3300" w:rsidRDefault="00DF3300" w:rsidP="00DF3300">
      <w:pPr>
        <w:pStyle w:val="BodyText"/>
        <w:rPr>
          <w:rFonts w:ascii="Times New Roman" w:hAnsi="Times New Roman"/>
        </w:rPr>
      </w:pPr>
    </w:p>
    <w:p w14:paraId="643B2352" w14:textId="77777777" w:rsidR="00DF3300" w:rsidRPr="0082589F" w:rsidRDefault="00DF3300" w:rsidP="00DF3300">
      <w:pPr>
        <w:ind w:left="720" w:hanging="720"/>
      </w:pPr>
      <w:r w:rsidRPr="0082589F">
        <w:lastRenderedPageBreak/>
        <w:t>Eckert, J. (</w:t>
      </w:r>
      <w:r>
        <w:t>2015</w:t>
      </w:r>
      <w:r w:rsidRPr="0082589F">
        <w:t xml:space="preserve">). Comprehensive schools, the impact of. </w:t>
      </w:r>
      <w:r>
        <w:t xml:space="preserve">In </w:t>
      </w:r>
      <w:r w:rsidRPr="0082589F">
        <w:rPr>
          <w:i/>
        </w:rPr>
        <w:t>Encyclopedia of Christian Education</w:t>
      </w:r>
      <w:r w:rsidRPr="0082589F">
        <w:t>.</w:t>
      </w:r>
      <w:r>
        <w:t xml:space="preserve"> (Vol. 1, pp. 320-321). New York, NY: Rowman &amp; Littlefield.</w:t>
      </w:r>
    </w:p>
    <w:p w14:paraId="4BC6E558" w14:textId="77777777" w:rsidR="00DF3300" w:rsidRPr="0082589F" w:rsidRDefault="00DF3300" w:rsidP="00DF3300">
      <w:pPr>
        <w:ind w:left="720" w:hanging="720"/>
      </w:pPr>
    </w:p>
    <w:p w14:paraId="285931AB" w14:textId="77777777" w:rsidR="00DF3300" w:rsidRPr="0082589F" w:rsidRDefault="00DF3300" w:rsidP="00DF3300">
      <w:pPr>
        <w:ind w:left="720" w:hanging="720"/>
      </w:pPr>
      <w:r w:rsidRPr="0082589F">
        <w:t>Eckert, J. (</w:t>
      </w:r>
      <w:r>
        <w:t>2015</w:t>
      </w:r>
      <w:r w:rsidRPr="0082589F">
        <w:t xml:space="preserve">). The establishment clause. </w:t>
      </w:r>
      <w:r>
        <w:t xml:space="preserve">In </w:t>
      </w:r>
      <w:r w:rsidRPr="0082589F">
        <w:rPr>
          <w:i/>
        </w:rPr>
        <w:t>Encyclopedia of Christian Education</w:t>
      </w:r>
      <w:r w:rsidRPr="0082589F">
        <w:t>.</w:t>
      </w:r>
      <w:r>
        <w:t xml:space="preserve"> (Vol. 1, pp. 477-478). New York, NY: Rowman &amp; Littlefield.</w:t>
      </w:r>
    </w:p>
    <w:p w14:paraId="00D338A7" w14:textId="77777777" w:rsidR="00DF3300" w:rsidRPr="0082589F" w:rsidRDefault="00DF3300" w:rsidP="00DF3300">
      <w:pPr>
        <w:ind w:left="720" w:hanging="720"/>
      </w:pPr>
    </w:p>
    <w:p w14:paraId="423115BE" w14:textId="77777777" w:rsidR="00DF3300" w:rsidRDefault="00DF3300" w:rsidP="00DF3300">
      <w:pPr>
        <w:ind w:left="720" w:hanging="720"/>
      </w:pPr>
      <w:r w:rsidRPr="0082589F">
        <w:t>Eckert, J. (</w:t>
      </w:r>
      <w:r>
        <w:t>2015</w:t>
      </w:r>
      <w:r w:rsidRPr="0082589F">
        <w:t xml:space="preserve">). The free exercise clause. </w:t>
      </w:r>
      <w:r>
        <w:t xml:space="preserve">In </w:t>
      </w:r>
      <w:r w:rsidRPr="0082589F">
        <w:rPr>
          <w:i/>
        </w:rPr>
        <w:t>Encyclopedia of Christian Education</w:t>
      </w:r>
      <w:r w:rsidRPr="0082589F">
        <w:t>.</w:t>
      </w:r>
      <w:r>
        <w:t xml:space="preserve"> (Vol. 1, pp. 517-518). New York, NY: Rowman &amp; Littlefield.</w:t>
      </w:r>
    </w:p>
    <w:p w14:paraId="4E7C0575" w14:textId="77777777" w:rsidR="008546A7" w:rsidRPr="0082589F" w:rsidRDefault="008546A7" w:rsidP="002E3CC9">
      <w:pPr>
        <w:rPr>
          <w:u w:val="single"/>
        </w:rPr>
      </w:pPr>
    </w:p>
    <w:p w14:paraId="526FB380" w14:textId="77777777" w:rsidR="002E3CC9" w:rsidRPr="00C02BF2" w:rsidRDefault="002E3CC9" w:rsidP="002E3CC9">
      <w:pPr>
        <w:rPr>
          <w:b/>
        </w:rPr>
      </w:pPr>
      <w:r w:rsidRPr="00C02BF2">
        <w:rPr>
          <w:b/>
        </w:rPr>
        <w:t>PRESENTATIONS</w:t>
      </w:r>
    </w:p>
    <w:p w14:paraId="2246138A" w14:textId="77777777" w:rsidR="002E3CC9" w:rsidRPr="00A7073B" w:rsidRDefault="002E3CC9" w:rsidP="002E3CC9">
      <w:pPr>
        <w:rPr>
          <w:b/>
          <w:u w:val="single"/>
        </w:rPr>
      </w:pPr>
    </w:p>
    <w:p w14:paraId="3C79FD0F" w14:textId="0F3F4776" w:rsidR="002E3CC9" w:rsidRPr="005B73B0" w:rsidRDefault="002E3CC9" w:rsidP="005B73B0">
      <w:pPr>
        <w:rPr>
          <w:b/>
        </w:rPr>
      </w:pPr>
      <w:r>
        <w:rPr>
          <w:b/>
        </w:rPr>
        <w:t>Refereed Conference Presentations</w:t>
      </w:r>
    </w:p>
    <w:p w14:paraId="1F64EAAE" w14:textId="77777777" w:rsidR="005B73B0" w:rsidRDefault="005B73B0" w:rsidP="005B73B0">
      <w:pPr>
        <w:ind w:left="720" w:hanging="720"/>
      </w:pPr>
    </w:p>
    <w:p w14:paraId="2B183118" w14:textId="77777777" w:rsidR="00CF25B7" w:rsidRPr="00C35B9E" w:rsidRDefault="00CF25B7" w:rsidP="00CF25B7">
      <w:pPr>
        <w:ind w:left="720" w:hanging="720"/>
      </w:pPr>
      <w:r>
        <w:t xml:space="preserve">Eckert, J. &amp; Butler, J. (2020, April 21). </w:t>
      </w:r>
      <w:r>
        <w:rPr>
          <w:i/>
          <w:iCs/>
        </w:rPr>
        <w:t>Collective leadership and “STEM cultures:” How five New York schools are improving STEM learning.</w:t>
      </w:r>
      <w:r>
        <w:t xml:space="preserve"> </w:t>
      </w:r>
      <w:r w:rsidRPr="0082589F">
        <w:t>American Educational Researc</w:t>
      </w:r>
      <w:r>
        <w:t>h Association Annual Conference,</w:t>
      </w:r>
      <w:r w:rsidRPr="0082589F">
        <w:t xml:space="preserve"> </w:t>
      </w:r>
      <w:r>
        <w:t>San Francisco, CA</w:t>
      </w:r>
      <w:r w:rsidRPr="0082589F">
        <w:t>.</w:t>
      </w:r>
    </w:p>
    <w:p w14:paraId="5A2039DD" w14:textId="77777777" w:rsidR="00CF25B7" w:rsidRDefault="00CF25B7" w:rsidP="00CF25B7">
      <w:pPr>
        <w:ind w:left="720" w:hanging="720"/>
      </w:pPr>
    </w:p>
    <w:p w14:paraId="70B6AD03" w14:textId="61DC9776" w:rsidR="00CF25B7" w:rsidRDefault="00CF25B7" w:rsidP="00CF25B7">
      <w:pPr>
        <w:ind w:left="720" w:hanging="720"/>
      </w:pPr>
      <w:r>
        <w:t xml:space="preserve">Eckert, J. &amp; </w:t>
      </w:r>
      <w:proofErr w:type="spellStart"/>
      <w:r>
        <w:t>Daughtrey</w:t>
      </w:r>
      <w:proofErr w:type="spellEnd"/>
      <w:r>
        <w:t xml:space="preserve">, A. (2020, April 20). </w:t>
      </w:r>
      <w:r>
        <w:rPr>
          <w:i/>
          <w:iCs/>
        </w:rPr>
        <w:t>Collective leadership: Scaling improvement in South Carolina.</w:t>
      </w:r>
      <w:r>
        <w:t xml:space="preserve"> </w:t>
      </w:r>
      <w:r w:rsidRPr="0082589F">
        <w:t>American Educational Researc</w:t>
      </w:r>
      <w:r>
        <w:t>h Association Annual Conference,</w:t>
      </w:r>
      <w:r w:rsidRPr="0082589F">
        <w:t xml:space="preserve"> </w:t>
      </w:r>
      <w:r>
        <w:t>San Francisco, CA</w:t>
      </w:r>
      <w:r w:rsidRPr="0082589F">
        <w:t>.</w:t>
      </w:r>
    </w:p>
    <w:p w14:paraId="66AB61FB" w14:textId="77777777" w:rsidR="00CF25B7" w:rsidRDefault="00CF25B7" w:rsidP="00CF25B7">
      <w:pPr>
        <w:ind w:left="720" w:hanging="720"/>
      </w:pPr>
    </w:p>
    <w:p w14:paraId="1A93E44F" w14:textId="64C4E5F4" w:rsidR="005B73B0" w:rsidRPr="005B73B0" w:rsidRDefault="005B73B0" w:rsidP="005B73B0">
      <w:pPr>
        <w:ind w:left="720" w:hanging="720"/>
      </w:pPr>
      <w:r w:rsidRPr="005B73B0">
        <w:t xml:space="preserve">Eckert, J. (2019, April 9). </w:t>
      </w:r>
      <w:r w:rsidRPr="005B73B0">
        <w:rPr>
          <w:i/>
        </w:rPr>
        <w:t xml:space="preserve">Sharing learning, sharing leadership: Strategies for engaging South Carolina educators as co-investigators of improvement efforts. </w:t>
      </w:r>
      <w:r w:rsidRPr="005B73B0">
        <w:t>American Educational Research Association Annual Conference, Toronto, Ontario.</w:t>
      </w:r>
    </w:p>
    <w:p w14:paraId="7865052C" w14:textId="77777777" w:rsidR="005B73B0" w:rsidRDefault="005B73B0" w:rsidP="002E3CC9">
      <w:pPr>
        <w:ind w:left="720" w:hanging="720"/>
      </w:pPr>
    </w:p>
    <w:p w14:paraId="2EEE0BBB" w14:textId="7D8BD486" w:rsidR="002E3CC9" w:rsidRDefault="002E3CC9" w:rsidP="002E3CC9">
      <w:pPr>
        <w:ind w:left="720" w:hanging="720"/>
      </w:pPr>
      <w:r>
        <w:t xml:space="preserve">Eckert, J. (2018, April 18). </w:t>
      </w:r>
      <w:r w:rsidRPr="009C445C">
        <w:rPr>
          <w:i/>
        </w:rPr>
        <w:t>Better together: A case for collective leadership</w:t>
      </w:r>
      <w:r>
        <w:t xml:space="preserve">. </w:t>
      </w:r>
      <w:r w:rsidRPr="0082589F">
        <w:t xml:space="preserve">American </w:t>
      </w:r>
      <w:r>
        <w:t xml:space="preserve">Educational Research </w:t>
      </w:r>
      <w:r w:rsidRPr="0082589F">
        <w:t>Association Annu</w:t>
      </w:r>
      <w:r>
        <w:t>al Conference, New York, NY.</w:t>
      </w:r>
    </w:p>
    <w:p w14:paraId="7D44D242" w14:textId="77777777" w:rsidR="002E3CC9" w:rsidRDefault="002E3CC9" w:rsidP="002E3CC9">
      <w:pPr>
        <w:ind w:left="720" w:hanging="720"/>
      </w:pPr>
    </w:p>
    <w:p w14:paraId="54431933" w14:textId="77777777" w:rsidR="002E3CC9" w:rsidRDefault="002E3CC9" w:rsidP="002E3CC9">
      <w:pPr>
        <w:ind w:left="720" w:hanging="720"/>
      </w:pPr>
      <w:r>
        <w:t xml:space="preserve">Eckert, J. (2018, April 18). </w:t>
      </w:r>
      <w:r>
        <w:rPr>
          <w:i/>
        </w:rPr>
        <w:t>Teacher leadership development: Tracking one district’s progress over three y</w:t>
      </w:r>
      <w:r w:rsidRPr="009C445C">
        <w:rPr>
          <w:i/>
        </w:rPr>
        <w:t>ears</w:t>
      </w:r>
      <w:r>
        <w:t xml:space="preserve">. </w:t>
      </w:r>
      <w:r w:rsidRPr="0082589F">
        <w:t xml:space="preserve">American </w:t>
      </w:r>
      <w:r>
        <w:t xml:space="preserve">Educational Research </w:t>
      </w:r>
      <w:r w:rsidRPr="0082589F">
        <w:t>Association Annu</w:t>
      </w:r>
      <w:r>
        <w:t xml:space="preserve">al Conference, New York, NY. </w:t>
      </w:r>
    </w:p>
    <w:p w14:paraId="2D2A90AC" w14:textId="77777777" w:rsidR="002E3CC9" w:rsidRDefault="002E3CC9" w:rsidP="002E3CC9">
      <w:pPr>
        <w:ind w:left="720" w:hanging="720"/>
      </w:pPr>
    </w:p>
    <w:p w14:paraId="54FCD37A" w14:textId="77777777" w:rsidR="002E3CC9" w:rsidRDefault="002E3CC9" w:rsidP="002E3CC9">
      <w:pPr>
        <w:ind w:left="720" w:hanging="720"/>
      </w:pPr>
      <w:r>
        <w:t xml:space="preserve">Eckert, J. &amp; </w:t>
      </w:r>
      <w:proofErr w:type="spellStart"/>
      <w:r>
        <w:t>Ellefsen</w:t>
      </w:r>
      <w:proofErr w:type="spellEnd"/>
      <w:r>
        <w:t xml:space="preserve"> E. (2017, December 4). </w:t>
      </w:r>
      <w:r>
        <w:rPr>
          <w:i/>
        </w:rPr>
        <w:t>Collective leadership for school improvement.</w:t>
      </w:r>
      <w:r>
        <w:t xml:space="preserve"> Learning Forward Annual Conference. Orlando, FL.</w:t>
      </w:r>
    </w:p>
    <w:p w14:paraId="0249C39E" w14:textId="77777777" w:rsidR="002E3CC9" w:rsidRPr="009C445C" w:rsidRDefault="002E3CC9" w:rsidP="002E3CC9">
      <w:pPr>
        <w:ind w:left="720" w:hanging="720"/>
      </w:pPr>
    </w:p>
    <w:p w14:paraId="62E24522" w14:textId="77777777" w:rsidR="002E3CC9" w:rsidRPr="00943BFD" w:rsidRDefault="002E3CC9" w:rsidP="002E3CC9">
      <w:pPr>
        <w:ind w:left="720" w:hanging="720"/>
      </w:pPr>
      <w:r>
        <w:t xml:space="preserve">Eckert, J. (2017, April 28). </w:t>
      </w:r>
      <w:r>
        <w:rPr>
          <w:i/>
        </w:rPr>
        <w:t>Teacher leadership development: Emerging themes from urban, suburban, and rural schools.</w:t>
      </w:r>
      <w:r>
        <w:t xml:space="preserve"> </w:t>
      </w:r>
      <w:r w:rsidRPr="0082589F">
        <w:t xml:space="preserve">American </w:t>
      </w:r>
      <w:r>
        <w:t xml:space="preserve">Educational Research </w:t>
      </w:r>
      <w:r w:rsidRPr="0082589F">
        <w:t>Association Annu</w:t>
      </w:r>
      <w:r>
        <w:t>al Conference, San Antonio, TX.</w:t>
      </w:r>
    </w:p>
    <w:p w14:paraId="1D832729" w14:textId="77777777" w:rsidR="002E3CC9" w:rsidRDefault="002E3CC9" w:rsidP="002E3CC9">
      <w:pPr>
        <w:rPr>
          <w:b/>
        </w:rPr>
      </w:pPr>
    </w:p>
    <w:p w14:paraId="4B821966" w14:textId="77777777" w:rsidR="002E3CC9" w:rsidRDefault="002E3CC9" w:rsidP="002E3CC9">
      <w:pPr>
        <w:ind w:left="720" w:hanging="720"/>
      </w:pPr>
      <w:r>
        <w:t xml:space="preserve">Eckert, J. (2016, November 17). </w:t>
      </w:r>
      <w:r w:rsidRPr="00B6594E">
        <w:rPr>
          <w:i/>
        </w:rPr>
        <w:t>Beyond “teacher heroes” and “mint officers”: Teacher leadership development in complex contexts</w:t>
      </w:r>
      <w:r>
        <w:t>. University Council on Educational Administration Annual Conference, Detroit, MI.</w:t>
      </w:r>
    </w:p>
    <w:p w14:paraId="59153F29" w14:textId="77777777" w:rsidR="002E3CC9" w:rsidRDefault="002E3CC9" w:rsidP="002E3CC9">
      <w:pPr>
        <w:ind w:left="720" w:hanging="720"/>
      </w:pPr>
    </w:p>
    <w:p w14:paraId="1F24F152" w14:textId="77777777" w:rsidR="002E3CC9" w:rsidRDefault="002E3CC9" w:rsidP="002E3CC9">
      <w:pPr>
        <w:ind w:left="720" w:hanging="720"/>
      </w:pPr>
      <w:r>
        <w:t xml:space="preserve">Eckert, J., &amp; Smylie, M. (2016, April 12). </w:t>
      </w:r>
      <w:r>
        <w:rPr>
          <w:i/>
        </w:rPr>
        <w:t>Beyond superheroes and advocacy: The pathway of teacher leadership development.</w:t>
      </w:r>
      <w:r>
        <w:t xml:space="preserve"> </w:t>
      </w:r>
      <w:r w:rsidRPr="0082589F">
        <w:t xml:space="preserve">American </w:t>
      </w:r>
      <w:r>
        <w:t xml:space="preserve">Educational Research </w:t>
      </w:r>
      <w:r w:rsidRPr="0082589F">
        <w:t>Association Annu</w:t>
      </w:r>
      <w:r>
        <w:t>al Conference, Washington, DC.</w:t>
      </w:r>
    </w:p>
    <w:p w14:paraId="674AA011" w14:textId="77777777" w:rsidR="002E3CC9" w:rsidRDefault="002E3CC9" w:rsidP="002E3CC9">
      <w:pPr>
        <w:ind w:left="720" w:hanging="720"/>
      </w:pPr>
    </w:p>
    <w:p w14:paraId="34EB9EBE" w14:textId="77777777" w:rsidR="002E3CC9" w:rsidRPr="00CD7689" w:rsidRDefault="002E3CC9" w:rsidP="002E3CC9">
      <w:pPr>
        <w:ind w:left="720" w:hanging="720"/>
      </w:pPr>
      <w:r>
        <w:t xml:space="preserve">Eckert, J. (2015, November 21). </w:t>
      </w:r>
      <w:r>
        <w:rPr>
          <w:i/>
        </w:rPr>
        <w:t>Student growth measures: A view from the classroom.</w:t>
      </w:r>
      <w:r>
        <w:t xml:space="preserve"> University Council on Educational Administration Annual Conference, San Diego, CA.</w:t>
      </w:r>
    </w:p>
    <w:p w14:paraId="4E35AE72" w14:textId="77777777" w:rsidR="002E3CC9" w:rsidRDefault="002E3CC9" w:rsidP="002E3CC9">
      <w:pPr>
        <w:ind w:left="720" w:hanging="720"/>
      </w:pPr>
    </w:p>
    <w:p w14:paraId="7C7239EE" w14:textId="77777777" w:rsidR="002E3CC9" w:rsidRDefault="002E3CC9" w:rsidP="002E3CC9">
      <w:pPr>
        <w:ind w:left="720" w:hanging="720"/>
      </w:pPr>
      <w:r>
        <w:t xml:space="preserve">Eckert, J., &amp; Smylie, M. (2015, November 20). </w:t>
      </w:r>
      <w:r>
        <w:rPr>
          <w:i/>
        </w:rPr>
        <w:t>Beyond superheroes and advocacy: Teacher leadership development for school improvement.</w:t>
      </w:r>
      <w:r>
        <w:t xml:space="preserve"> University Council on Educational Administration Annual Conference, San Diego, CA.</w:t>
      </w:r>
    </w:p>
    <w:p w14:paraId="45255C97" w14:textId="77777777" w:rsidR="002E3CC9" w:rsidRDefault="002E3CC9" w:rsidP="002E3CC9">
      <w:pPr>
        <w:ind w:left="720" w:hanging="720"/>
      </w:pPr>
    </w:p>
    <w:p w14:paraId="455DF3E2" w14:textId="77777777" w:rsidR="002E3CC9" w:rsidRDefault="002E3CC9" w:rsidP="002E3CC9">
      <w:pPr>
        <w:ind w:left="720" w:hanging="720"/>
      </w:pPr>
      <w:r>
        <w:t xml:space="preserve">Eckert, J. (2015, April 20). </w:t>
      </w:r>
      <w:r w:rsidRPr="00941A15">
        <w:rPr>
          <w:i/>
        </w:rPr>
        <w:t>School improvement lessons learned from Teacher Incentive Fund sites</w:t>
      </w:r>
      <w:r>
        <w:t xml:space="preserve">. </w:t>
      </w:r>
      <w:r w:rsidRPr="0082589F">
        <w:t xml:space="preserve">American </w:t>
      </w:r>
      <w:r>
        <w:t xml:space="preserve">Educational Research </w:t>
      </w:r>
      <w:r w:rsidRPr="0082589F">
        <w:t>Association Annu</w:t>
      </w:r>
      <w:r>
        <w:t>al Conference, Chicago, IL.</w:t>
      </w:r>
    </w:p>
    <w:p w14:paraId="4061F593" w14:textId="77777777" w:rsidR="002E3CC9" w:rsidRDefault="002E3CC9" w:rsidP="002E3CC9">
      <w:pPr>
        <w:ind w:left="720" w:hanging="720"/>
      </w:pPr>
    </w:p>
    <w:p w14:paraId="0916E564" w14:textId="77777777" w:rsidR="002E3CC9" w:rsidRDefault="002E3CC9" w:rsidP="002E3CC9">
      <w:pPr>
        <w:ind w:left="720" w:hanging="720"/>
      </w:pPr>
      <w:r>
        <w:t xml:space="preserve">Eckert, J., &amp; Smylie, M. (2014, November 22). </w:t>
      </w:r>
      <w:r w:rsidRPr="00941A15">
        <w:rPr>
          <w:i/>
        </w:rPr>
        <w:t>Conditions for leadership in learning organizations</w:t>
      </w:r>
      <w:r>
        <w:t>. University Council on Educational Administration Annual Conference, Washington, DC.</w:t>
      </w:r>
    </w:p>
    <w:p w14:paraId="4E6AF0C3" w14:textId="77777777" w:rsidR="002E3CC9" w:rsidRDefault="002E3CC9" w:rsidP="002E3CC9">
      <w:pPr>
        <w:ind w:left="720" w:hanging="720"/>
      </w:pPr>
    </w:p>
    <w:p w14:paraId="77A354F5" w14:textId="77777777" w:rsidR="002E3CC9" w:rsidRDefault="002E3CC9" w:rsidP="002E3CC9">
      <w:pPr>
        <w:ind w:left="720" w:hanging="720"/>
      </w:pPr>
      <w:r>
        <w:t>Eckert, J., Ulmer, J., &amp; Khachatryan, E. (2014, November 21). Adders and pathfinders: The expansion of leadership roles across education. University Council on Educational Administration Annual Conference, Washington, DC.</w:t>
      </w:r>
    </w:p>
    <w:p w14:paraId="4FFF3F54" w14:textId="77777777" w:rsidR="002E3CC9" w:rsidRDefault="002E3CC9" w:rsidP="002E3CC9">
      <w:pPr>
        <w:ind w:left="720" w:hanging="720"/>
      </w:pPr>
    </w:p>
    <w:p w14:paraId="0E2D4AF7" w14:textId="77777777" w:rsidR="002E3CC9" w:rsidRPr="0082589F" w:rsidRDefault="002E3CC9" w:rsidP="002E3CC9">
      <w:pPr>
        <w:ind w:left="720" w:hanging="720"/>
      </w:pPr>
      <w:r>
        <w:t>Eckert, J.,</w:t>
      </w:r>
      <w:r w:rsidRPr="0082589F">
        <w:t xml:space="preserve"> Ulmer, J.</w:t>
      </w:r>
      <w:r>
        <w:t>, Khachatryan, E., &amp; Ledesma, P.</w:t>
      </w:r>
      <w:r w:rsidRPr="0082589F">
        <w:t xml:space="preserve"> (2014, April 5)</w:t>
      </w:r>
      <w:r>
        <w:t>.</w:t>
      </w:r>
      <w:r w:rsidRPr="0082589F">
        <w:t xml:space="preserve"> </w:t>
      </w:r>
      <w:r w:rsidRPr="0082589F">
        <w:rPr>
          <w:i/>
        </w:rPr>
        <w:t>Career pathways of teacher leaders involved in federal policy.</w:t>
      </w:r>
      <w:r w:rsidRPr="0082589F">
        <w:t xml:space="preserve"> American </w:t>
      </w:r>
      <w:r>
        <w:t xml:space="preserve">Educational Research </w:t>
      </w:r>
      <w:r w:rsidRPr="0082589F">
        <w:t>Association Annu</w:t>
      </w:r>
      <w:r>
        <w:t>al Conference, Philadelphia, PA.</w:t>
      </w:r>
    </w:p>
    <w:p w14:paraId="7AA1AA36" w14:textId="77777777" w:rsidR="002E3CC9" w:rsidRDefault="002E3CC9" w:rsidP="002E3CC9">
      <w:pPr>
        <w:ind w:left="720" w:hanging="720"/>
      </w:pPr>
    </w:p>
    <w:p w14:paraId="270BDA92" w14:textId="4B46C2DF" w:rsidR="002E3CC9" w:rsidRDefault="002E3CC9" w:rsidP="002E3CC9">
      <w:pPr>
        <w:ind w:left="720" w:hanging="720"/>
      </w:pPr>
      <w:r>
        <w:t xml:space="preserve">Eckert, J., &amp; Ginsberg, R. (2014, March 2). </w:t>
      </w:r>
      <w:proofErr w:type="spellStart"/>
      <w:r>
        <w:rPr>
          <w:i/>
        </w:rPr>
        <w:t>Teacherpreneurs</w:t>
      </w:r>
      <w:proofErr w:type="spellEnd"/>
      <w:r>
        <w:rPr>
          <w:i/>
        </w:rPr>
        <w:t xml:space="preserve"> and the future of teaching. </w:t>
      </w:r>
      <w:r w:rsidRPr="0082589F">
        <w:t>American Association of Colleges of Teacher Education</w:t>
      </w:r>
      <w:r w:rsidR="004700BA">
        <w:t xml:space="preserve"> Annual Conference,</w:t>
      </w:r>
      <w:r>
        <w:t xml:space="preserve"> Indianapolis, IN. </w:t>
      </w:r>
    </w:p>
    <w:p w14:paraId="0CCCDDBF" w14:textId="77777777" w:rsidR="002E3CC9" w:rsidRDefault="002E3CC9" w:rsidP="002E3CC9">
      <w:pPr>
        <w:rPr>
          <w:b/>
        </w:rPr>
      </w:pPr>
    </w:p>
    <w:p w14:paraId="2A639F89" w14:textId="77777777" w:rsidR="002E3CC9" w:rsidRPr="0082589F" w:rsidRDefault="002E3CC9" w:rsidP="002E3CC9">
      <w:pPr>
        <w:ind w:left="720" w:hanging="720"/>
      </w:pPr>
      <w:r w:rsidRPr="0082589F">
        <w:t xml:space="preserve">Eckert, J. (2012, April 14). </w:t>
      </w:r>
      <w:r w:rsidRPr="0082589F">
        <w:rPr>
          <w:i/>
        </w:rPr>
        <w:t>How labor management relationships advance reforms: Findings from 12 districts</w:t>
      </w:r>
      <w:r w:rsidRPr="0082589F">
        <w:t>. American Educational Researc</w:t>
      </w:r>
      <w:r>
        <w:t>h Association Annual Conference,</w:t>
      </w:r>
      <w:r w:rsidRPr="0082589F">
        <w:t xml:space="preserve"> Vancouver, British Columbia. </w:t>
      </w:r>
    </w:p>
    <w:p w14:paraId="4AEC189F" w14:textId="77777777" w:rsidR="002E3CC9" w:rsidRDefault="002E3CC9" w:rsidP="002E3CC9">
      <w:pPr>
        <w:rPr>
          <w:b/>
        </w:rPr>
      </w:pPr>
    </w:p>
    <w:p w14:paraId="5E795B09" w14:textId="77777777" w:rsidR="002E3CC9" w:rsidRPr="0082589F" w:rsidRDefault="002E3CC9" w:rsidP="002E3CC9">
      <w:pPr>
        <w:ind w:left="720" w:hanging="720"/>
      </w:pPr>
      <w:r w:rsidRPr="0082589F">
        <w:t xml:space="preserve">Eckert, J., Boyce, A., Canfield, A., </w:t>
      </w:r>
      <w:proofErr w:type="spellStart"/>
      <w:r w:rsidRPr="0082589F">
        <w:t>Fojtik</w:t>
      </w:r>
      <w:proofErr w:type="spellEnd"/>
      <w:r w:rsidRPr="0082589F">
        <w:t xml:space="preserve">, E., </w:t>
      </w:r>
      <w:r>
        <w:t xml:space="preserve">&amp; </w:t>
      </w:r>
      <w:proofErr w:type="spellStart"/>
      <w:r w:rsidRPr="0082589F">
        <w:t>Fittz</w:t>
      </w:r>
      <w:proofErr w:type="spellEnd"/>
      <w:r w:rsidRPr="0082589F">
        <w:t xml:space="preserve">, L. (2012, February 17). </w:t>
      </w:r>
      <w:r w:rsidRPr="0082589F">
        <w:rPr>
          <w:i/>
        </w:rPr>
        <w:t>Determining the potential of a liberal arts teacher preparation program for 21</w:t>
      </w:r>
      <w:r w:rsidRPr="0082589F">
        <w:rPr>
          <w:i/>
          <w:vertAlign w:val="superscript"/>
        </w:rPr>
        <w:t>st</w:t>
      </w:r>
      <w:r w:rsidRPr="0082589F">
        <w:rPr>
          <w:i/>
        </w:rPr>
        <w:t xml:space="preserve"> century students.</w:t>
      </w:r>
      <w:r w:rsidRPr="0082589F">
        <w:t xml:space="preserve"> Presentation with mentoring students at The Association of Independent Liberal Arts Colleges for Teacher Educatio</w:t>
      </w:r>
      <w:r>
        <w:t>n Annual Meeting,</w:t>
      </w:r>
      <w:r w:rsidRPr="0082589F">
        <w:t xml:space="preserve"> Chicago, IL.</w:t>
      </w:r>
    </w:p>
    <w:p w14:paraId="70A648D9" w14:textId="77777777" w:rsidR="002E3CC9" w:rsidRDefault="002E3CC9" w:rsidP="002E3CC9">
      <w:pPr>
        <w:rPr>
          <w:b/>
        </w:rPr>
      </w:pPr>
    </w:p>
    <w:p w14:paraId="3645B235" w14:textId="77777777" w:rsidR="002E3CC9" w:rsidRDefault="002E3CC9" w:rsidP="002E3CC9">
      <w:pPr>
        <w:rPr>
          <w:b/>
        </w:rPr>
      </w:pPr>
      <w:r>
        <w:rPr>
          <w:b/>
        </w:rPr>
        <w:t>Invited Presentations</w:t>
      </w:r>
    </w:p>
    <w:p w14:paraId="2AD25B05" w14:textId="77777777" w:rsidR="002E3CC9" w:rsidRDefault="002E3CC9" w:rsidP="002E3CC9">
      <w:pPr>
        <w:ind w:left="720" w:hanging="720"/>
      </w:pPr>
    </w:p>
    <w:p w14:paraId="12C0976D" w14:textId="55BFC0AA" w:rsidR="006300C6" w:rsidRDefault="006300C6" w:rsidP="005B73B0">
      <w:pPr>
        <w:ind w:left="720" w:hanging="720"/>
      </w:pPr>
      <w:r>
        <w:t xml:space="preserve">Eckert, J. (2019, October 7). </w:t>
      </w:r>
      <w:r>
        <w:rPr>
          <w:i/>
          <w:iCs/>
        </w:rPr>
        <w:t xml:space="preserve">Collective leadership: Catalyzing improvement. </w:t>
      </w:r>
      <w:r>
        <w:t>Council for Education Standards and Accountability. Washington, DC.</w:t>
      </w:r>
    </w:p>
    <w:p w14:paraId="384F14F2" w14:textId="77777777" w:rsidR="006300C6" w:rsidRPr="006300C6" w:rsidRDefault="006300C6" w:rsidP="005B73B0">
      <w:pPr>
        <w:ind w:left="720" w:hanging="720"/>
      </w:pPr>
    </w:p>
    <w:p w14:paraId="40C5DA88" w14:textId="44913C3C" w:rsidR="005B73B0" w:rsidRDefault="005B73B0" w:rsidP="005B73B0">
      <w:pPr>
        <w:ind w:left="720" w:hanging="720"/>
      </w:pPr>
      <w:r>
        <w:t xml:space="preserve">Eckert, J. (2019, June 23). </w:t>
      </w:r>
      <w:r>
        <w:rPr>
          <w:i/>
          <w:iCs/>
        </w:rPr>
        <w:t>Real improvement.</w:t>
      </w:r>
      <w:r>
        <w:t xml:space="preserve"> Keynote at the Academy for Transformational Leadership. Baylor University, Waco, TX.</w:t>
      </w:r>
    </w:p>
    <w:p w14:paraId="334A7D2C" w14:textId="77777777" w:rsidR="005B73B0" w:rsidRPr="005B73B0" w:rsidRDefault="005B73B0" w:rsidP="005B73B0">
      <w:pPr>
        <w:ind w:left="720" w:hanging="720"/>
      </w:pPr>
    </w:p>
    <w:p w14:paraId="31654B5D" w14:textId="3D7EB3D5" w:rsidR="005B73B0" w:rsidRPr="005B73B0" w:rsidRDefault="005B73B0" w:rsidP="005B73B0">
      <w:pPr>
        <w:ind w:left="720" w:hanging="720"/>
      </w:pPr>
      <w:r w:rsidRPr="005B73B0">
        <w:t xml:space="preserve">Eckert, J. (2019, May 23). </w:t>
      </w:r>
      <w:r w:rsidRPr="005B73B0">
        <w:rPr>
          <w:i/>
        </w:rPr>
        <w:t>The significance of Christian higher education.</w:t>
      </w:r>
      <w:r w:rsidRPr="005B73B0">
        <w:t xml:space="preserve"> Christian Higher Education Leadership Seminar. Baylor University, Waco, TX.</w:t>
      </w:r>
    </w:p>
    <w:p w14:paraId="6279C28E" w14:textId="77777777" w:rsidR="005B73B0" w:rsidRDefault="005B73B0" w:rsidP="00906DB1">
      <w:pPr>
        <w:ind w:left="720" w:hanging="720"/>
      </w:pPr>
    </w:p>
    <w:p w14:paraId="569B8F3F" w14:textId="30DB2727" w:rsidR="00906DB1" w:rsidRDefault="00906DB1" w:rsidP="00906DB1">
      <w:pPr>
        <w:ind w:left="720" w:hanging="720"/>
      </w:pPr>
      <w:r w:rsidRPr="00906DB1">
        <w:t>Eckert, J. (2019, February 1). </w:t>
      </w:r>
      <w:r w:rsidRPr="00906DB1">
        <w:rPr>
          <w:i/>
          <w:iCs/>
        </w:rPr>
        <w:t>Real improvement. </w:t>
      </w:r>
      <w:r w:rsidRPr="00906DB1">
        <w:t>GCSLS, San Antonio, TX.</w:t>
      </w:r>
    </w:p>
    <w:p w14:paraId="05750F36" w14:textId="77777777" w:rsidR="00906DB1" w:rsidRDefault="00906DB1" w:rsidP="00906DB1">
      <w:pPr>
        <w:ind w:left="720" w:hanging="720"/>
      </w:pPr>
    </w:p>
    <w:p w14:paraId="2B9DB09E" w14:textId="5915062D" w:rsidR="00906DB1" w:rsidRDefault="00906DB1" w:rsidP="00906DB1">
      <w:pPr>
        <w:ind w:left="720" w:hanging="720"/>
      </w:pPr>
      <w:r>
        <w:t xml:space="preserve">Eckert, J. (2018, November 7). </w:t>
      </w:r>
      <w:r>
        <w:rPr>
          <w:i/>
        </w:rPr>
        <w:t xml:space="preserve">Collective leadership. </w:t>
      </w:r>
      <w:r>
        <w:t>A</w:t>
      </w:r>
      <w:r w:rsidR="001561F4">
        <w:t>ssociation of Christian Schools International</w:t>
      </w:r>
      <w:r>
        <w:t xml:space="preserve"> Professional Development Series.</w:t>
      </w:r>
    </w:p>
    <w:p w14:paraId="437BBED1" w14:textId="77777777" w:rsidR="00906DB1" w:rsidRPr="00906DB1" w:rsidRDefault="00906DB1" w:rsidP="00906DB1">
      <w:pPr>
        <w:ind w:left="720" w:hanging="720"/>
      </w:pPr>
    </w:p>
    <w:p w14:paraId="79F52DE2" w14:textId="525255F9" w:rsidR="00906DB1" w:rsidRDefault="00906DB1" w:rsidP="00906DB1">
      <w:pPr>
        <w:ind w:left="720" w:hanging="720"/>
      </w:pPr>
      <w:r w:rsidRPr="00906DB1">
        <w:t xml:space="preserve">Eckert, J. (2018, </w:t>
      </w:r>
      <w:r>
        <w:t>September 30</w:t>
      </w:r>
      <w:r w:rsidRPr="00906DB1">
        <w:t>). </w:t>
      </w:r>
      <w:r>
        <w:rPr>
          <w:i/>
          <w:iCs/>
        </w:rPr>
        <w:t>Real improvement</w:t>
      </w:r>
      <w:r w:rsidRPr="00906DB1">
        <w:t xml:space="preserve">. </w:t>
      </w:r>
      <w:r>
        <w:t>Keynote at</w:t>
      </w:r>
      <w:r w:rsidR="001561F4" w:rsidRPr="001561F4">
        <w:t xml:space="preserve"> </w:t>
      </w:r>
      <w:r w:rsidR="001561F4">
        <w:t xml:space="preserve">the </w:t>
      </w:r>
      <w:r w:rsidR="001561F4" w:rsidRPr="0082589F">
        <w:t>Council on Educational Standards and Accountability</w:t>
      </w:r>
      <w:r>
        <w:t xml:space="preserve"> </w:t>
      </w:r>
      <w:r w:rsidRPr="00906DB1">
        <w:t>Annual Conference. Itasca, IL.</w:t>
      </w:r>
    </w:p>
    <w:p w14:paraId="3FDC5F71" w14:textId="77777777" w:rsidR="00906DB1" w:rsidRDefault="00906DB1" w:rsidP="00906DB1">
      <w:pPr>
        <w:ind w:left="720" w:hanging="720"/>
      </w:pPr>
    </w:p>
    <w:p w14:paraId="21BD2A32" w14:textId="482C2F2A" w:rsidR="00906DB1" w:rsidRDefault="00906DB1" w:rsidP="00906DB1">
      <w:pPr>
        <w:ind w:left="720" w:hanging="720"/>
      </w:pPr>
      <w:r w:rsidRPr="00906DB1">
        <w:t>Eckert, J. (2018, October 1). </w:t>
      </w:r>
      <w:r w:rsidRPr="00906DB1">
        <w:rPr>
          <w:i/>
          <w:iCs/>
        </w:rPr>
        <w:t>Four questions to drive improvement</w:t>
      </w:r>
      <w:r w:rsidRPr="00906DB1">
        <w:t xml:space="preserve">. </w:t>
      </w:r>
      <w:r w:rsidR="001561F4" w:rsidRPr="0082589F">
        <w:t xml:space="preserve">Council on Educational Standards and Accountability </w:t>
      </w:r>
      <w:r w:rsidRPr="00906DB1">
        <w:t>Annual Conference</w:t>
      </w:r>
      <w:r>
        <w:t>,</w:t>
      </w:r>
      <w:r w:rsidRPr="00906DB1">
        <w:t xml:space="preserve"> Itasca, IL. </w:t>
      </w:r>
    </w:p>
    <w:p w14:paraId="1D9729CE" w14:textId="4B2B822D" w:rsidR="00906DB1" w:rsidRDefault="00906DB1" w:rsidP="00906DB1">
      <w:pPr>
        <w:ind w:left="720" w:hanging="720"/>
      </w:pPr>
    </w:p>
    <w:p w14:paraId="5F2DD6FB" w14:textId="23CFBE48" w:rsidR="00906DB1" w:rsidRDefault="00906DB1" w:rsidP="00906DB1">
      <w:pPr>
        <w:ind w:left="720" w:hanging="720"/>
      </w:pPr>
      <w:r>
        <w:t xml:space="preserve">Eckert, J. </w:t>
      </w:r>
      <w:r w:rsidRPr="00906DB1">
        <w:t>(2018, October 1). </w:t>
      </w:r>
      <w:r>
        <w:rPr>
          <w:i/>
          <w:iCs/>
        </w:rPr>
        <w:t>Better together</w:t>
      </w:r>
      <w:r w:rsidRPr="00906DB1">
        <w:t xml:space="preserve">. </w:t>
      </w:r>
      <w:r w:rsidR="001561F4" w:rsidRPr="0082589F">
        <w:t xml:space="preserve">Council on Educational Standards and Accountability </w:t>
      </w:r>
      <w:r w:rsidRPr="00906DB1">
        <w:t>Annual Conference</w:t>
      </w:r>
      <w:r>
        <w:t xml:space="preserve"> Breakout Dinner, Wheaton College, Wheaton, IL</w:t>
      </w:r>
      <w:r w:rsidRPr="00906DB1">
        <w:t>.</w:t>
      </w:r>
    </w:p>
    <w:p w14:paraId="6E5454B6" w14:textId="77777777" w:rsidR="00906DB1" w:rsidRDefault="00906DB1" w:rsidP="00906DB1">
      <w:pPr>
        <w:ind w:left="720" w:hanging="720"/>
      </w:pPr>
    </w:p>
    <w:p w14:paraId="6FDABD6A" w14:textId="71088146" w:rsidR="00906DB1" w:rsidRPr="00906DB1" w:rsidRDefault="00906DB1" w:rsidP="00906DB1">
      <w:pPr>
        <w:ind w:left="720" w:hanging="720"/>
      </w:pPr>
      <w:r w:rsidRPr="00906DB1">
        <w:t xml:space="preserve">Eckert, J. &amp; </w:t>
      </w:r>
      <w:proofErr w:type="spellStart"/>
      <w:r w:rsidRPr="00906DB1">
        <w:t>Biscan</w:t>
      </w:r>
      <w:proofErr w:type="spellEnd"/>
      <w:r w:rsidRPr="00906DB1">
        <w:t>, M. (2018, July 9). </w:t>
      </w:r>
      <w:r w:rsidRPr="00906DB1">
        <w:rPr>
          <w:i/>
          <w:iCs/>
        </w:rPr>
        <w:t>Collective leadership: What, why, and how</w:t>
      </w:r>
      <w:r w:rsidRPr="00906DB1">
        <w:t>. Visible Learning Annual Conference, Chicago, IL.</w:t>
      </w:r>
    </w:p>
    <w:p w14:paraId="19750753" w14:textId="77777777" w:rsidR="00906DB1" w:rsidRDefault="00906DB1" w:rsidP="002E3CC9">
      <w:pPr>
        <w:ind w:left="720" w:hanging="720"/>
      </w:pPr>
    </w:p>
    <w:p w14:paraId="62FA9865" w14:textId="6310E02D" w:rsidR="002E3CC9" w:rsidRDefault="002E3CC9" w:rsidP="002E3CC9">
      <w:pPr>
        <w:ind w:left="720" w:hanging="720"/>
      </w:pPr>
      <w:r>
        <w:t xml:space="preserve">Eckert, J. (2018, May 1). </w:t>
      </w:r>
      <w:r>
        <w:rPr>
          <w:i/>
        </w:rPr>
        <w:t>Collective leadership development.</w:t>
      </w:r>
      <w:r>
        <w:t xml:space="preserve"> South Carolina Department of Education, Columbia, SC.</w:t>
      </w:r>
    </w:p>
    <w:p w14:paraId="42B542C4" w14:textId="77777777" w:rsidR="002E3CC9" w:rsidRPr="00504CD0" w:rsidRDefault="002E3CC9" w:rsidP="002E3CC9"/>
    <w:p w14:paraId="3ECF3E82" w14:textId="77777777" w:rsidR="002E3CC9" w:rsidRDefault="002E3CC9" w:rsidP="002E3CC9">
      <w:pPr>
        <w:ind w:left="720" w:hanging="720"/>
      </w:pPr>
      <w:r>
        <w:t xml:space="preserve">Eckert, J. &amp; Egeland, P. (2017, September 25). </w:t>
      </w:r>
      <w:r w:rsidRPr="00566698">
        <w:rPr>
          <w:i/>
        </w:rPr>
        <w:t>Tracking program completers with current students: How to get a 90% response rate</w:t>
      </w:r>
      <w:r>
        <w:t xml:space="preserve">. Council for the Accreditation of Educator Preparation Convention, Washington, DC. </w:t>
      </w:r>
    </w:p>
    <w:p w14:paraId="2F9DCAE2" w14:textId="77777777" w:rsidR="002E3CC9" w:rsidRDefault="002E3CC9" w:rsidP="002E3CC9">
      <w:pPr>
        <w:ind w:left="720" w:hanging="720"/>
      </w:pPr>
    </w:p>
    <w:p w14:paraId="537D08C8" w14:textId="77777777" w:rsidR="002E3CC9" w:rsidRDefault="002E3CC9" w:rsidP="002E3CC9">
      <w:pPr>
        <w:ind w:left="720" w:hanging="720"/>
      </w:pPr>
      <w:r>
        <w:t xml:space="preserve">Eckert, J. (2017, January 17). </w:t>
      </w:r>
      <w:r>
        <w:rPr>
          <w:i/>
        </w:rPr>
        <w:t xml:space="preserve">Research, advocacy, or propaganda? </w:t>
      </w:r>
      <w:r>
        <w:t>Virtual presentation to a teacher leadership cohort at Mt. Holyoke College, South Hadley, MA.</w:t>
      </w:r>
    </w:p>
    <w:p w14:paraId="7EC6C1D6" w14:textId="77777777" w:rsidR="002E3CC9" w:rsidRDefault="002E3CC9" w:rsidP="002E3CC9">
      <w:pPr>
        <w:rPr>
          <w:b/>
        </w:rPr>
      </w:pPr>
    </w:p>
    <w:p w14:paraId="2A071F23" w14:textId="77777777" w:rsidR="002E3CC9" w:rsidRDefault="002E3CC9" w:rsidP="002E3CC9">
      <w:pPr>
        <w:ind w:left="720" w:hanging="720"/>
      </w:pPr>
      <w:r>
        <w:t xml:space="preserve">Eckert, J. (2016, November 3). </w:t>
      </w:r>
      <w:r>
        <w:rPr>
          <w:i/>
        </w:rPr>
        <w:t xml:space="preserve">Rethinking teachers’ careers for professional learning and leadership. </w:t>
      </w:r>
      <w:r>
        <w:t xml:space="preserve">Virtual class session on the future of professional learning systems for the University of Kansas, Lawrence, KS. </w:t>
      </w:r>
    </w:p>
    <w:p w14:paraId="6E4246DF" w14:textId="77777777" w:rsidR="002E3CC9" w:rsidRDefault="002E3CC9" w:rsidP="002E3CC9">
      <w:pPr>
        <w:rPr>
          <w:b/>
        </w:rPr>
      </w:pPr>
    </w:p>
    <w:p w14:paraId="7FA5CBF3" w14:textId="77777777" w:rsidR="002E3CC9" w:rsidRDefault="002E3CC9" w:rsidP="002E3CC9">
      <w:pPr>
        <w:ind w:left="720" w:hanging="720"/>
      </w:pPr>
      <w:r>
        <w:t xml:space="preserve">Eckert, J. (2016, October 25). </w:t>
      </w:r>
      <w:r>
        <w:rPr>
          <w:i/>
        </w:rPr>
        <w:t>What we are finding out about what matters most for professional learning.</w:t>
      </w:r>
      <w:r>
        <w:t xml:space="preserve"> Pearson conference on teaching: Teachers individualizing learning. Chicago, IL. Retrieved from </w:t>
      </w:r>
      <w:hyperlink r:id="rId33" w:history="1">
        <w:r w:rsidRPr="000F1B9D">
          <w:rPr>
            <w:rStyle w:val="Hyperlink"/>
          </w:rPr>
          <w:t>https://www.youtube.com/watch?v=M5C8rxnqrDY</w:t>
        </w:r>
      </w:hyperlink>
    </w:p>
    <w:p w14:paraId="168E1BB2" w14:textId="77777777" w:rsidR="002E3CC9" w:rsidRDefault="002E3CC9" w:rsidP="002E3CC9">
      <w:pPr>
        <w:rPr>
          <w:b/>
        </w:rPr>
      </w:pPr>
    </w:p>
    <w:p w14:paraId="64C93D39" w14:textId="77777777" w:rsidR="002E3CC9" w:rsidRDefault="002E3CC9" w:rsidP="002E3CC9">
      <w:pPr>
        <w:ind w:left="720" w:hanging="720"/>
      </w:pPr>
      <w:r>
        <w:t xml:space="preserve">Eckert, J. (2016, September 15). </w:t>
      </w:r>
      <w:r>
        <w:rPr>
          <w:i/>
        </w:rPr>
        <w:t>The novice advantage: Fearless practice for every teacher.</w:t>
      </w:r>
      <w:r>
        <w:t xml:space="preserve"> University of Toledo / National Education Association’s webinar.</w:t>
      </w:r>
    </w:p>
    <w:p w14:paraId="173EB171" w14:textId="77777777" w:rsidR="002E3CC9" w:rsidRDefault="002E3CC9" w:rsidP="002E3CC9">
      <w:pPr>
        <w:rPr>
          <w:b/>
        </w:rPr>
      </w:pPr>
    </w:p>
    <w:p w14:paraId="5B29E795" w14:textId="77777777" w:rsidR="002E3CC9" w:rsidRDefault="002E3CC9" w:rsidP="002E3CC9">
      <w:pPr>
        <w:ind w:left="720" w:hanging="720"/>
      </w:pPr>
      <w:r>
        <w:t xml:space="preserve">Eckert, J. (2016, April 21). </w:t>
      </w:r>
      <w:r w:rsidRPr="00AE0207">
        <w:rPr>
          <w:i/>
        </w:rPr>
        <w:t>Innovation lab: Bringing joy back into the classroom</w:t>
      </w:r>
      <w:r>
        <w:t>. The Center for the Advancement of Christian Education. Webinar presented to Christian school leaders across the U.S.</w:t>
      </w:r>
    </w:p>
    <w:p w14:paraId="71A62D6C" w14:textId="77777777" w:rsidR="002E3CC9" w:rsidRDefault="002E3CC9" w:rsidP="002E3CC9"/>
    <w:p w14:paraId="0F297077" w14:textId="77777777" w:rsidR="002E3CC9" w:rsidRDefault="002E3CC9" w:rsidP="002E3CC9">
      <w:pPr>
        <w:ind w:left="720" w:hanging="720"/>
      </w:pPr>
      <w:r>
        <w:t xml:space="preserve">Eckert, J. (2016, February 2). </w:t>
      </w:r>
      <w:r>
        <w:rPr>
          <w:i/>
        </w:rPr>
        <w:t xml:space="preserve">Research, advocacy, or propaganda? </w:t>
      </w:r>
      <w:r>
        <w:t>Virtual presentation to teacher leadership cohort at Mt. Holyoke College, South Hadley, MA.</w:t>
      </w:r>
    </w:p>
    <w:p w14:paraId="43CC2BD2" w14:textId="77777777" w:rsidR="002E3CC9" w:rsidRDefault="002E3CC9" w:rsidP="002E3CC9">
      <w:pPr>
        <w:ind w:left="720" w:hanging="720"/>
      </w:pPr>
    </w:p>
    <w:p w14:paraId="0AB9DFAC" w14:textId="77777777" w:rsidR="002E3CC9" w:rsidRDefault="002E3CC9" w:rsidP="002E3CC9">
      <w:pPr>
        <w:ind w:left="720" w:hanging="720"/>
      </w:pPr>
      <w:r>
        <w:lastRenderedPageBreak/>
        <w:t xml:space="preserve">Eckert, J. (2016, January 27). </w:t>
      </w:r>
      <w:r>
        <w:rPr>
          <w:i/>
        </w:rPr>
        <w:t>Common Core policy overview</w:t>
      </w:r>
      <w:r>
        <w:t>. Webinar presented through a collaboration of the National Board of Professional Teaching Standards, the National Education Association, and the Center for Teaching Quality as part of the Teacher Leadership Initiative.</w:t>
      </w:r>
    </w:p>
    <w:p w14:paraId="17C68ECC" w14:textId="77777777" w:rsidR="002E3CC9" w:rsidRDefault="002E3CC9" w:rsidP="002E3CC9">
      <w:pPr>
        <w:ind w:left="720" w:hanging="720"/>
      </w:pPr>
    </w:p>
    <w:p w14:paraId="3760DC43" w14:textId="77777777" w:rsidR="002E3CC9" w:rsidRPr="003B1544" w:rsidRDefault="002E3CC9" w:rsidP="002E3CC9">
      <w:pPr>
        <w:ind w:left="720" w:hanging="720"/>
      </w:pPr>
      <w:r>
        <w:t xml:space="preserve">Eckert, J. (2015, June 25). </w:t>
      </w:r>
      <w:r>
        <w:rPr>
          <w:i/>
        </w:rPr>
        <w:t xml:space="preserve">Fearless failure. </w:t>
      </w:r>
      <w:r>
        <w:t>Peabody Professional Institute,</w:t>
      </w:r>
      <w:r w:rsidRPr="0082589F">
        <w:t xml:space="preserve"> Vanderbilt University, Nashville, TN.</w:t>
      </w:r>
    </w:p>
    <w:p w14:paraId="19EEBA01" w14:textId="77777777" w:rsidR="002E3CC9" w:rsidRDefault="002E3CC9" w:rsidP="002E3CC9">
      <w:pPr>
        <w:ind w:left="720" w:hanging="720"/>
      </w:pPr>
    </w:p>
    <w:p w14:paraId="76626CA9" w14:textId="77777777" w:rsidR="002E3CC9" w:rsidRDefault="002E3CC9" w:rsidP="002E3CC9">
      <w:pPr>
        <w:ind w:left="720" w:hanging="720"/>
      </w:pPr>
      <w:r>
        <w:t xml:space="preserve">Eckert, J. (2014, October 20). </w:t>
      </w:r>
      <w:r>
        <w:rPr>
          <w:i/>
        </w:rPr>
        <w:t xml:space="preserve">Using evidence well. </w:t>
      </w:r>
      <w:r>
        <w:t>Two webinars presented through a collaboration of the National Board of Professional Teaching Standards, the National Education Association, and the Center for Teaching Quality as part of the Teacher Leadership Initiative with teacher leaders in Mississippi and Iowa.</w:t>
      </w:r>
    </w:p>
    <w:p w14:paraId="38EF875B" w14:textId="77777777" w:rsidR="002E3CC9" w:rsidRPr="002F08A2" w:rsidRDefault="002E3CC9" w:rsidP="002E3CC9">
      <w:pPr>
        <w:ind w:left="720" w:hanging="720"/>
      </w:pPr>
    </w:p>
    <w:p w14:paraId="5828808E" w14:textId="77777777" w:rsidR="002E3CC9" w:rsidRDefault="002E3CC9" w:rsidP="002E3CC9">
      <w:pPr>
        <w:ind w:left="720" w:hanging="720"/>
      </w:pPr>
      <w:r>
        <w:t xml:space="preserve">Eckert, J. (2014, August 6). </w:t>
      </w:r>
      <w:r w:rsidRPr="00845D61">
        <w:rPr>
          <w:i/>
        </w:rPr>
        <w:t>Teacher evaluation:</w:t>
      </w:r>
      <w:r>
        <w:t xml:space="preserve"> </w:t>
      </w:r>
      <w:r w:rsidRPr="00E31B4D">
        <w:rPr>
          <w:i/>
        </w:rPr>
        <w:t>Putting it all together</w:t>
      </w:r>
      <w:r>
        <w:t>. Webinar presented through a collaboration of the National Board of Professional Teaching Standards, the National Education Association, and the Center for Teaching Quality as part of the Teacher Leadership Initiative.</w:t>
      </w:r>
    </w:p>
    <w:p w14:paraId="24D8A0E7" w14:textId="77777777" w:rsidR="002E3CC9" w:rsidRDefault="002E3CC9" w:rsidP="002E3CC9">
      <w:pPr>
        <w:ind w:left="720" w:hanging="720"/>
      </w:pPr>
    </w:p>
    <w:p w14:paraId="25A1852D" w14:textId="77777777" w:rsidR="002E3CC9" w:rsidRDefault="002E3CC9" w:rsidP="002E3CC9">
      <w:pPr>
        <w:ind w:left="720" w:hanging="720"/>
      </w:pPr>
      <w:r>
        <w:t xml:space="preserve">Eckert, J. (2014, June 26). </w:t>
      </w:r>
      <w:r>
        <w:rPr>
          <w:i/>
        </w:rPr>
        <w:t>Assessment for consequential decisions</w:t>
      </w:r>
      <w:r>
        <w:t>. Peabody Professional Institute,</w:t>
      </w:r>
      <w:r w:rsidRPr="0082589F">
        <w:t xml:space="preserve"> Vanderbilt University, Nashville, TN.</w:t>
      </w:r>
    </w:p>
    <w:p w14:paraId="407EDF39" w14:textId="77777777" w:rsidR="002E3CC9" w:rsidRDefault="002E3CC9" w:rsidP="002E3CC9">
      <w:pPr>
        <w:ind w:left="720" w:hanging="720"/>
      </w:pPr>
    </w:p>
    <w:p w14:paraId="5E46594F" w14:textId="77777777" w:rsidR="002E3CC9" w:rsidRDefault="002E3CC9" w:rsidP="002E3CC9">
      <w:pPr>
        <w:ind w:left="720" w:hanging="720"/>
      </w:pPr>
      <w:r>
        <w:t xml:space="preserve">Eckert, J. (2014, June 11). </w:t>
      </w:r>
      <w:r>
        <w:rPr>
          <w:i/>
        </w:rPr>
        <w:t>Common core policy overview.</w:t>
      </w:r>
      <w:r>
        <w:t xml:space="preserve"> Webinar presented through a collaboration of the National Board of Professional Teaching Standards, the National Education Association, and the Center for Teaching Quality as part of the Teacher Leadership Initiative.</w:t>
      </w:r>
    </w:p>
    <w:p w14:paraId="4BDD101A" w14:textId="77777777" w:rsidR="002E3CC9" w:rsidRPr="00FA1E3D" w:rsidRDefault="002E3CC9" w:rsidP="002E3CC9"/>
    <w:p w14:paraId="7ABF9E91" w14:textId="77777777" w:rsidR="002E3CC9" w:rsidRDefault="002E3CC9" w:rsidP="002E3CC9">
      <w:pPr>
        <w:ind w:left="720" w:hanging="720"/>
      </w:pPr>
      <w:r w:rsidRPr="0082589F">
        <w:t xml:space="preserve">Eckert, J. (2014, February 21). </w:t>
      </w:r>
      <w:r w:rsidRPr="0082589F">
        <w:rPr>
          <w:i/>
        </w:rPr>
        <w:t>Higher education and federal policy</w:t>
      </w:r>
      <w:r>
        <w:t>. Wheaton College H</w:t>
      </w:r>
      <w:r w:rsidRPr="0082589F">
        <w:t xml:space="preserve">umanities </w:t>
      </w:r>
      <w:r>
        <w:t>Symposium,</w:t>
      </w:r>
      <w:r w:rsidRPr="0082589F">
        <w:t xml:space="preserve"> Wheaton, IL.</w:t>
      </w:r>
    </w:p>
    <w:p w14:paraId="24331AD0" w14:textId="77777777" w:rsidR="002E3CC9" w:rsidRDefault="002E3CC9" w:rsidP="002E3CC9">
      <w:pPr>
        <w:ind w:left="720" w:hanging="720"/>
      </w:pPr>
    </w:p>
    <w:p w14:paraId="57985409" w14:textId="77777777" w:rsidR="002E3CC9" w:rsidRPr="0082589F" w:rsidRDefault="002E3CC9" w:rsidP="002E3CC9">
      <w:pPr>
        <w:ind w:left="720" w:hanging="720"/>
      </w:pPr>
      <w:r w:rsidRPr="0082589F">
        <w:t xml:space="preserve">Eckert, J. (2013, December 3). </w:t>
      </w:r>
      <w:r w:rsidRPr="0082589F">
        <w:rPr>
          <w:i/>
        </w:rPr>
        <w:t>Strategic compensation: Aligning resources for effective teaching.</w:t>
      </w:r>
      <w:r w:rsidRPr="0082589F">
        <w:t xml:space="preserve"> Presentation to leadership team at De</w:t>
      </w:r>
      <w:r>
        <w:t>laware County Christian Schools,</w:t>
      </w:r>
      <w:r w:rsidRPr="0082589F">
        <w:t xml:space="preserve"> Philadelphia, PA.</w:t>
      </w:r>
    </w:p>
    <w:p w14:paraId="09DCB923" w14:textId="77777777" w:rsidR="002E3CC9" w:rsidRPr="0082589F" w:rsidRDefault="002E3CC9" w:rsidP="002E3CC9"/>
    <w:p w14:paraId="73B71B59" w14:textId="77777777" w:rsidR="002E3CC9" w:rsidRPr="0082589F" w:rsidRDefault="002E3CC9" w:rsidP="002E3CC9">
      <w:pPr>
        <w:ind w:left="720" w:hanging="720"/>
        <w:rPr>
          <w:i/>
        </w:rPr>
      </w:pPr>
      <w:r w:rsidRPr="0082589F">
        <w:t xml:space="preserve">Eckert, J. (2013, June 26). </w:t>
      </w:r>
      <w:r w:rsidRPr="0082589F">
        <w:rPr>
          <w:i/>
        </w:rPr>
        <w:t>Strategic compensation: Aligning resources for effective teaching and learning.</w:t>
      </w:r>
      <w:r>
        <w:t xml:space="preserve"> Peabody Professional Institute,</w:t>
      </w:r>
      <w:r w:rsidRPr="0082589F">
        <w:t xml:space="preserve"> Vanderbilt University, Nashville, TN.</w:t>
      </w:r>
      <w:r w:rsidRPr="0082589F">
        <w:rPr>
          <w:i/>
        </w:rPr>
        <w:t xml:space="preserve"> </w:t>
      </w:r>
    </w:p>
    <w:p w14:paraId="52A128E8" w14:textId="77777777" w:rsidR="002E3CC9" w:rsidRPr="0082589F" w:rsidRDefault="002E3CC9" w:rsidP="002E3CC9"/>
    <w:p w14:paraId="0BAB24A0" w14:textId="77777777" w:rsidR="002E3CC9" w:rsidRPr="0082589F" w:rsidRDefault="002E3CC9" w:rsidP="002E3CC9">
      <w:pPr>
        <w:ind w:left="720" w:hanging="720"/>
      </w:pPr>
      <w:r w:rsidRPr="0082589F">
        <w:t xml:space="preserve">Eckert, J. (2013, February 18). </w:t>
      </w:r>
      <w:r w:rsidRPr="0082589F">
        <w:rPr>
          <w:i/>
        </w:rPr>
        <w:t>Developing your voice: Using research and experience</w:t>
      </w:r>
      <w:r w:rsidRPr="0082589F">
        <w:t>. Webinar presented to members of the Illinois New Millennium Initiative.</w:t>
      </w:r>
    </w:p>
    <w:p w14:paraId="3FA8C785" w14:textId="77777777" w:rsidR="002E3CC9" w:rsidRPr="0082589F" w:rsidRDefault="002E3CC9" w:rsidP="002E3CC9">
      <w:pPr>
        <w:ind w:left="720" w:hanging="720"/>
      </w:pPr>
    </w:p>
    <w:p w14:paraId="48FB1866" w14:textId="77777777" w:rsidR="002E3CC9" w:rsidRPr="0082589F" w:rsidRDefault="002E3CC9" w:rsidP="002E3CC9">
      <w:pPr>
        <w:ind w:left="720" w:hanging="720"/>
      </w:pPr>
      <w:r w:rsidRPr="0082589F">
        <w:t xml:space="preserve">Eckert, J. (2013, January 13). </w:t>
      </w:r>
      <w:r w:rsidRPr="0082589F">
        <w:rPr>
          <w:i/>
        </w:rPr>
        <w:t>Creating teacher incentives for school excellence and equity.</w:t>
      </w:r>
      <w:r w:rsidRPr="0082589F">
        <w:t xml:space="preserve"> Keynote presentation to the Northeast Florida Education Consortium</w:t>
      </w:r>
      <w:r>
        <w:t>,</w:t>
      </w:r>
      <w:r w:rsidRPr="0082589F">
        <w:t xml:space="preserve"> Gainesville, FL.</w:t>
      </w:r>
    </w:p>
    <w:p w14:paraId="63E3EE26" w14:textId="77777777" w:rsidR="002E3CC9" w:rsidRDefault="002E3CC9" w:rsidP="002E3CC9">
      <w:pPr>
        <w:rPr>
          <w:b/>
        </w:rPr>
      </w:pPr>
    </w:p>
    <w:p w14:paraId="3A3413A1" w14:textId="77777777" w:rsidR="002E3CC9" w:rsidRPr="0082589F" w:rsidRDefault="002E3CC9" w:rsidP="002E3CC9">
      <w:pPr>
        <w:ind w:left="720" w:hanging="720"/>
      </w:pPr>
      <w:r w:rsidRPr="0082589F">
        <w:t xml:space="preserve">Eckert, J. (2012, November 19). </w:t>
      </w:r>
      <w:r w:rsidRPr="0082589F">
        <w:rPr>
          <w:i/>
        </w:rPr>
        <w:t>How do we identify effective teaching</w:t>
      </w:r>
      <w:r>
        <w:rPr>
          <w:i/>
        </w:rPr>
        <w:t xml:space="preserve">: </w:t>
      </w:r>
      <w:r w:rsidRPr="0082589F">
        <w:rPr>
          <w:i/>
        </w:rPr>
        <w:t>What value do value-added measures add?</w:t>
      </w:r>
      <w:r w:rsidRPr="0082589F">
        <w:t xml:space="preserve"> Presentation to the faculty o</w:t>
      </w:r>
      <w:r>
        <w:t>f Little Rock Christian Academy,</w:t>
      </w:r>
      <w:r w:rsidRPr="0082589F">
        <w:t xml:space="preserve"> Little Rock, AR.</w:t>
      </w:r>
    </w:p>
    <w:p w14:paraId="7AE1C992" w14:textId="77777777" w:rsidR="002E3CC9" w:rsidRPr="0082589F" w:rsidRDefault="002E3CC9" w:rsidP="002E3CC9">
      <w:pPr>
        <w:ind w:left="720" w:hanging="720"/>
      </w:pPr>
    </w:p>
    <w:p w14:paraId="42FEEE2F" w14:textId="77777777" w:rsidR="002E3CC9" w:rsidRDefault="002E3CC9" w:rsidP="002E3CC9">
      <w:pPr>
        <w:ind w:left="720" w:hanging="720"/>
      </w:pPr>
      <w:r w:rsidRPr="0082589F">
        <w:lastRenderedPageBreak/>
        <w:t xml:space="preserve">Eckert, J. (2012, October 29). </w:t>
      </w:r>
      <w:r w:rsidRPr="0082589F">
        <w:rPr>
          <w:i/>
        </w:rPr>
        <w:t>Strategic compensation: Aligning resources for effective teaching.</w:t>
      </w:r>
      <w:r w:rsidRPr="0082589F">
        <w:t xml:space="preserve"> Presentation to board members, administrators, and teachers at Cincinnati Hill</w:t>
      </w:r>
      <w:r>
        <w:t>s Christian Academy,</w:t>
      </w:r>
      <w:r w:rsidRPr="0082589F">
        <w:t xml:space="preserve"> Cincinnati, OH.</w:t>
      </w:r>
    </w:p>
    <w:p w14:paraId="49045C90" w14:textId="77777777" w:rsidR="002E3CC9" w:rsidRDefault="002E3CC9" w:rsidP="002E3CC9">
      <w:pPr>
        <w:ind w:left="720" w:hanging="720"/>
      </w:pPr>
    </w:p>
    <w:p w14:paraId="475FD1D6" w14:textId="77777777" w:rsidR="002E3CC9" w:rsidRPr="0082589F" w:rsidRDefault="002E3CC9" w:rsidP="002E3CC9">
      <w:pPr>
        <w:ind w:left="720" w:hanging="720"/>
      </w:pPr>
      <w:r w:rsidRPr="0082589F">
        <w:t xml:space="preserve">Eckert, J. (2012, July 26). </w:t>
      </w:r>
      <w:r w:rsidRPr="0082589F">
        <w:rPr>
          <w:i/>
        </w:rPr>
        <w:t>Teaching effectiveness.</w:t>
      </w:r>
      <w:r w:rsidRPr="0082589F">
        <w:t xml:space="preserve"> Presentation to Illinois New Millen</w:t>
      </w:r>
      <w:r>
        <w:t>nium Initiative teacher leaders,</w:t>
      </w:r>
      <w:r w:rsidRPr="0082589F">
        <w:t xml:space="preserve"> Bloomington, IL.</w:t>
      </w:r>
    </w:p>
    <w:p w14:paraId="4201CA32" w14:textId="77777777" w:rsidR="002E3CC9" w:rsidRPr="0082589F" w:rsidRDefault="002E3CC9" w:rsidP="002E3CC9">
      <w:pPr>
        <w:ind w:left="720" w:hanging="720"/>
      </w:pPr>
    </w:p>
    <w:p w14:paraId="59B6B6A1" w14:textId="77777777" w:rsidR="002E3CC9" w:rsidRPr="0082589F" w:rsidRDefault="002E3CC9" w:rsidP="002E3CC9">
      <w:pPr>
        <w:ind w:left="720" w:hanging="720"/>
      </w:pPr>
      <w:r w:rsidRPr="0082589F">
        <w:t xml:space="preserve">Eckert, J. (2012, July 18). </w:t>
      </w:r>
      <w:r w:rsidRPr="0082589F">
        <w:rPr>
          <w:i/>
        </w:rPr>
        <w:t>Research, advocacy, or propaganda?</w:t>
      </w:r>
      <w:r w:rsidRPr="0082589F">
        <w:t xml:space="preserve"> Presentation to the Center for Teaching Quality Teacher Advisory Boa</w:t>
      </w:r>
      <w:r>
        <w:t>rd. Center for Teaching Quality,</w:t>
      </w:r>
      <w:r w:rsidRPr="0082589F">
        <w:t xml:space="preserve"> Carrboro, NC.</w:t>
      </w:r>
    </w:p>
    <w:p w14:paraId="51892FDB" w14:textId="77777777" w:rsidR="002E3CC9" w:rsidRPr="0082589F" w:rsidRDefault="002E3CC9" w:rsidP="002E3CC9">
      <w:pPr>
        <w:ind w:left="720" w:hanging="720"/>
      </w:pPr>
    </w:p>
    <w:p w14:paraId="16FDB795" w14:textId="77777777" w:rsidR="002E3CC9" w:rsidRPr="0082589F" w:rsidRDefault="002E3CC9" w:rsidP="002E3CC9">
      <w:pPr>
        <w:ind w:left="720" w:hanging="720"/>
        <w:rPr>
          <w:i/>
        </w:rPr>
      </w:pPr>
      <w:r w:rsidRPr="0082589F">
        <w:t xml:space="preserve">Eckert, J. (2012, June 29). </w:t>
      </w:r>
      <w:r w:rsidRPr="0082589F">
        <w:rPr>
          <w:i/>
        </w:rPr>
        <w:t>Strategic compensation: Aligning resources for effective teaching and learning.</w:t>
      </w:r>
      <w:r w:rsidRPr="0082589F">
        <w:t xml:space="preserve"> Peabody Professional I</w:t>
      </w:r>
      <w:r>
        <w:t>nstitute, Vanderbilt University,</w:t>
      </w:r>
      <w:r w:rsidRPr="0082589F">
        <w:t xml:space="preserve"> Nashville, TN.</w:t>
      </w:r>
      <w:r w:rsidRPr="0082589F">
        <w:rPr>
          <w:i/>
        </w:rPr>
        <w:t xml:space="preserve"> </w:t>
      </w:r>
    </w:p>
    <w:p w14:paraId="1E788C7F" w14:textId="77777777" w:rsidR="002E3CC9" w:rsidRPr="0082589F" w:rsidRDefault="002E3CC9" w:rsidP="002E3CC9">
      <w:pPr>
        <w:ind w:left="720" w:hanging="720"/>
      </w:pPr>
    </w:p>
    <w:p w14:paraId="11B2B4EA" w14:textId="75607BB5" w:rsidR="002E3CC9" w:rsidRPr="0082589F" w:rsidRDefault="002E3CC9" w:rsidP="002E3CC9">
      <w:pPr>
        <w:ind w:left="720" w:hanging="720"/>
      </w:pPr>
      <w:r w:rsidRPr="0082589F">
        <w:t xml:space="preserve">Eckert, J. (2012, April 27). </w:t>
      </w:r>
      <w:r w:rsidRPr="0082589F">
        <w:rPr>
          <w:i/>
        </w:rPr>
        <w:t xml:space="preserve">Using </w:t>
      </w:r>
      <w:r w:rsidR="001561F4">
        <w:rPr>
          <w:i/>
        </w:rPr>
        <w:t>r</w:t>
      </w:r>
      <w:r w:rsidRPr="0082589F">
        <w:rPr>
          <w:i/>
        </w:rPr>
        <w:t xml:space="preserve">esearch </w:t>
      </w:r>
      <w:r w:rsidR="001561F4">
        <w:rPr>
          <w:i/>
        </w:rPr>
        <w:t>w</w:t>
      </w:r>
      <w:r w:rsidRPr="0082589F">
        <w:rPr>
          <w:i/>
        </w:rPr>
        <w:t xml:space="preserve">ell. </w:t>
      </w:r>
      <w:r w:rsidRPr="0082589F">
        <w:t>Presentation to tea</w:t>
      </w:r>
      <w:r>
        <w:t>cher leaders and researchers. Center for Teaching Quality,</w:t>
      </w:r>
      <w:r w:rsidRPr="0082589F">
        <w:t xml:space="preserve"> Carrboro, NC</w:t>
      </w:r>
      <w:r>
        <w:t>.</w:t>
      </w:r>
    </w:p>
    <w:p w14:paraId="0FD32125" w14:textId="77777777" w:rsidR="002E3CC9" w:rsidRPr="0082589F" w:rsidRDefault="002E3CC9" w:rsidP="002E3CC9">
      <w:pPr>
        <w:ind w:left="720" w:hanging="720"/>
      </w:pPr>
    </w:p>
    <w:p w14:paraId="31AB3B65" w14:textId="77777777" w:rsidR="002E3CC9" w:rsidRPr="0082589F" w:rsidRDefault="002E3CC9" w:rsidP="002E3CC9">
      <w:pPr>
        <w:ind w:left="720" w:hanging="720"/>
      </w:pPr>
      <w:r w:rsidRPr="0082589F">
        <w:t xml:space="preserve">Eckert, J. (2012, April 2). </w:t>
      </w:r>
      <w:r w:rsidRPr="0082589F">
        <w:rPr>
          <w:i/>
        </w:rPr>
        <w:t>Implementing the Common Core: Opportunities for Colorado teachers.</w:t>
      </w:r>
      <w:r w:rsidRPr="0082589F">
        <w:t xml:space="preserve"> Webinar presented to the Teacher Leadership Network and New Millennium Initiative.</w:t>
      </w:r>
    </w:p>
    <w:p w14:paraId="111258F4" w14:textId="77777777" w:rsidR="002E3CC9" w:rsidRPr="0082589F" w:rsidRDefault="002E3CC9" w:rsidP="002E3CC9">
      <w:pPr>
        <w:ind w:left="720" w:hanging="720"/>
      </w:pPr>
    </w:p>
    <w:p w14:paraId="07EB3228" w14:textId="1176BB7A" w:rsidR="002E3CC9" w:rsidRPr="0082589F" w:rsidRDefault="002E3CC9" w:rsidP="002E3CC9">
      <w:pPr>
        <w:ind w:left="720" w:hanging="720"/>
      </w:pPr>
      <w:r w:rsidRPr="0082589F">
        <w:t xml:space="preserve">Eckert, J. (2012, March 8). </w:t>
      </w:r>
      <w:r w:rsidRPr="0082589F">
        <w:rPr>
          <w:i/>
        </w:rPr>
        <w:t xml:space="preserve">Teacher preparation. </w:t>
      </w:r>
      <w:r w:rsidRPr="0082589F">
        <w:t>Webinar for the U.S. Department of Education with NCATE and NCTQ.</w:t>
      </w:r>
    </w:p>
    <w:p w14:paraId="64EFCDC5" w14:textId="77777777" w:rsidR="002E3CC9" w:rsidRDefault="002E3CC9" w:rsidP="002E3CC9">
      <w:pPr>
        <w:rPr>
          <w:b/>
        </w:rPr>
      </w:pPr>
    </w:p>
    <w:p w14:paraId="5EB5E2F8" w14:textId="48A96C0E" w:rsidR="002E3CC9" w:rsidRPr="0082589F" w:rsidRDefault="002E3CC9" w:rsidP="002E3CC9">
      <w:pPr>
        <w:ind w:left="720" w:hanging="720"/>
      </w:pPr>
      <w:r w:rsidRPr="0082589F">
        <w:t xml:space="preserve">Eckert, J. (2012, January 26). </w:t>
      </w:r>
      <w:r w:rsidRPr="0082589F">
        <w:rPr>
          <w:i/>
        </w:rPr>
        <w:t xml:space="preserve">Understanding the </w:t>
      </w:r>
      <w:r w:rsidR="001561F4">
        <w:rPr>
          <w:i/>
        </w:rPr>
        <w:t>C</w:t>
      </w:r>
      <w:r w:rsidRPr="0082589F">
        <w:rPr>
          <w:i/>
        </w:rPr>
        <w:t xml:space="preserve">ommon </w:t>
      </w:r>
      <w:r w:rsidR="001561F4">
        <w:rPr>
          <w:i/>
        </w:rPr>
        <w:t>C</w:t>
      </w:r>
      <w:r w:rsidRPr="0082589F">
        <w:rPr>
          <w:i/>
        </w:rPr>
        <w:t>ore.</w:t>
      </w:r>
      <w:r w:rsidRPr="0082589F">
        <w:t xml:space="preserve"> Presentation </w:t>
      </w:r>
      <w:r>
        <w:t>to teacher leaders.</w:t>
      </w:r>
      <w:r w:rsidRPr="0082589F">
        <w:t xml:space="preserve"> Cent</w:t>
      </w:r>
      <w:r>
        <w:t>er for Teaching Quality,</w:t>
      </w:r>
      <w:r w:rsidRPr="0082589F">
        <w:t xml:space="preserve"> Carrboro, NC.</w:t>
      </w:r>
    </w:p>
    <w:p w14:paraId="02D12D39" w14:textId="77777777" w:rsidR="002E3CC9" w:rsidRPr="0082589F" w:rsidRDefault="002E3CC9" w:rsidP="002E3CC9">
      <w:pPr>
        <w:ind w:left="720" w:hanging="720"/>
      </w:pPr>
    </w:p>
    <w:p w14:paraId="2DC0911D" w14:textId="77777777" w:rsidR="002E3CC9" w:rsidRPr="0082589F" w:rsidRDefault="002E3CC9" w:rsidP="002E3CC9">
      <w:pPr>
        <w:ind w:left="720" w:hanging="720"/>
      </w:pPr>
      <w:r w:rsidRPr="0082589F">
        <w:t xml:space="preserve">Eckert, J. (2011, October 17). </w:t>
      </w:r>
      <w:r w:rsidRPr="0082589F">
        <w:rPr>
          <w:i/>
        </w:rPr>
        <w:t>What value do value-added measures add?</w:t>
      </w:r>
      <w:r w:rsidRPr="0082589F">
        <w:t xml:space="preserve"> Keynote presentation at the Council on Educational Standards and Accountability / Paideia Sy</w:t>
      </w:r>
      <w:r>
        <w:t>mposium,</w:t>
      </w:r>
      <w:r w:rsidRPr="0082589F">
        <w:t xml:space="preserve"> Itasca, IL.</w:t>
      </w:r>
    </w:p>
    <w:p w14:paraId="4F8BE239" w14:textId="77777777" w:rsidR="002E3CC9" w:rsidRPr="0082589F" w:rsidRDefault="002E3CC9" w:rsidP="002E3CC9">
      <w:pPr>
        <w:ind w:left="720" w:hanging="720"/>
      </w:pPr>
    </w:p>
    <w:p w14:paraId="447289A3" w14:textId="235C8CB0" w:rsidR="002E3CC9" w:rsidRPr="0082589F" w:rsidRDefault="002E3CC9" w:rsidP="002E3CC9">
      <w:pPr>
        <w:ind w:left="720" w:hanging="720"/>
      </w:pPr>
      <w:r w:rsidRPr="0082589F">
        <w:t xml:space="preserve">Eckert, J. (2011, October 17). </w:t>
      </w:r>
      <w:r w:rsidRPr="0082589F">
        <w:rPr>
          <w:i/>
        </w:rPr>
        <w:t>Strategic compensation as a component of well-aligned resources.</w:t>
      </w:r>
      <w:r w:rsidRPr="0082589F">
        <w:t xml:space="preserve"> Presentation at the Council on Educational Standards and Accountability / Paideia Symposium</w:t>
      </w:r>
      <w:r w:rsidR="00032C78">
        <w:t>,</w:t>
      </w:r>
      <w:r w:rsidRPr="0082589F">
        <w:t xml:space="preserve"> Itasca, IL.</w:t>
      </w:r>
    </w:p>
    <w:p w14:paraId="7916FF63" w14:textId="77777777" w:rsidR="002E3CC9" w:rsidRPr="0082589F" w:rsidRDefault="002E3CC9" w:rsidP="002E3CC9">
      <w:pPr>
        <w:ind w:left="720" w:hanging="720"/>
      </w:pPr>
    </w:p>
    <w:p w14:paraId="02507C9E" w14:textId="77777777" w:rsidR="002E3CC9" w:rsidRPr="0082589F" w:rsidRDefault="002E3CC9" w:rsidP="002E3CC9">
      <w:pPr>
        <w:ind w:left="720" w:hanging="720"/>
      </w:pPr>
      <w:r w:rsidRPr="0082589F">
        <w:t xml:space="preserve">Eckert, J. (2011, September 17). </w:t>
      </w:r>
      <w:r w:rsidRPr="0082589F">
        <w:rPr>
          <w:i/>
        </w:rPr>
        <w:t>Implementing the common core.</w:t>
      </w:r>
      <w:r w:rsidRPr="0082589F">
        <w:t xml:space="preserve"> Presentation to Natio</w:t>
      </w:r>
      <w:r>
        <w:t xml:space="preserve">nal </w:t>
      </w:r>
      <w:proofErr w:type="gramStart"/>
      <w:r>
        <w:t>Board Certified</w:t>
      </w:r>
      <w:proofErr w:type="gramEnd"/>
      <w:r>
        <w:t xml:space="preserve"> Teachers. </w:t>
      </w:r>
      <w:r w:rsidRPr="0082589F">
        <w:t>Center for Teaching Quality</w:t>
      </w:r>
      <w:r>
        <w:t>,</w:t>
      </w:r>
      <w:r w:rsidRPr="0082589F">
        <w:t xml:space="preserve"> Carrboro, NC.</w:t>
      </w:r>
    </w:p>
    <w:p w14:paraId="64C9726B" w14:textId="77777777" w:rsidR="002E3CC9" w:rsidRPr="0082589F" w:rsidRDefault="002E3CC9" w:rsidP="002E3CC9">
      <w:pPr>
        <w:ind w:left="720" w:hanging="720"/>
      </w:pPr>
    </w:p>
    <w:p w14:paraId="1F37557B" w14:textId="77777777" w:rsidR="002E3CC9" w:rsidRPr="0082589F" w:rsidRDefault="002E3CC9" w:rsidP="002E3CC9">
      <w:pPr>
        <w:ind w:left="720" w:hanging="720"/>
      </w:pPr>
      <w:r w:rsidRPr="0082589F">
        <w:t xml:space="preserve">Eckert, J. (2011, June 14). </w:t>
      </w:r>
      <w:r w:rsidRPr="0082589F">
        <w:rPr>
          <w:i/>
        </w:rPr>
        <w:t>Strategic compensation: Aligning resources for teaching, learning, and teacher leadership</w:t>
      </w:r>
      <w:r w:rsidRPr="0082589F">
        <w:t>. Paper and webinar presented to the Teacher Leadership Network and New Millennium Initiative.</w:t>
      </w:r>
    </w:p>
    <w:p w14:paraId="28D71BAA" w14:textId="77777777" w:rsidR="002E3CC9" w:rsidRPr="0082589F" w:rsidRDefault="002E3CC9" w:rsidP="002E3CC9">
      <w:pPr>
        <w:ind w:left="720" w:hanging="720"/>
      </w:pPr>
    </w:p>
    <w:p w14:paraId="5F4D0346" w14:textId="77777777" w:rsidR="002E3CC9" w:rsidRPr="0082589F" w:rsidRDefault="002E3CC9" w:rsidP="002E3CC9">
      <w:pPr>
        <w:ind w:left="720" w:hanging="720"/>
      </w:pPr>
      <w:r w:rsidRPr="0082589F">
        <w:t xml:space="preserve">Eckert, J. (2011, March 30). </w:t>
      </w:r>
      <w:r w:rsidRPr="0082589F">
        <w:rPr>
          <w:i/>
        </w:rPr>
        <w:t>Preliminary labor management findings from 12 noteworthy districts.</w:t>
      </w:r>
      <w:r w:rsidRPr="0082589F">
        <w:t xml:space="preserve"> Paper presented to State Chiefs from the 12 Race to the Top state</w:t>
      </w:r>
      <w:r>
        <w:t>s. U.S. Department of Education,</w:t>
      </w:r>
      <w:r w:rsidRPr="0082589F">
        <w:t xml:space="preserve"> Washington, DC.</w:t>
      </w:r>
    </w:p>
    <w:p w14:paraId="28838F50" w14:textId="77777777" w:rsidR="002E3CC9" w:rsidRPr="0082589F" w:rsidRDefault="002E3CC9" w:rsidP="002E3CC9">
      <w:pPr>
        <w:ind w:left="720" w:hanging="720"/>
      </w:pPr>
    </w:p>
    <w:p w14:paraId="5A1DC5B4" w14:textId="77777777" w:rsidR="002E3CC9" w:rsidRPr="0082589F" w:rsidRDefault="002E3CC9" w:rsidP="002E3CC9">
      <w:pPr>
        <w:ind w:left="720" w:hanging="720"/>
      </w:pPr>
      <w:r w:rsidRPr="0082589F">
        <w:lastRenderedPageBreak/>
        <w:t xml:space="preserve">Eckert, J. (2010, December 1). </w:t>
      </w:r>
      <w:r w:rsidRPr="0082589F">
        <w:rPr>
          <w:i/>
        </w:rPr>
        <w:t xml:space="preserve">Market incentives for teachers. </w:t>
      </w:r>
      <w:r w:rsidRPr="0082589F">
        <w:t>Paper and webinar presented to the Florida Education Association.</w:t>
      </w:r>
    </w:p>
    <w:p w14:paraId="43367BD5" w14:textId="77777777" w:rsidR="002E3CC9" w:rsidRPr="0082589F" w:rsidRDefault="002E3CC9" w:rsidP="002E3CC9">
      <w:pPr>
        <w:ind w:left="720" w:hanging="720"/>
      </w:pPr>
    </w:p>
    <w:p w14:paraId="1C39745F" w14:textId="770F56BA" w:rsidR="002E3CC9" w:rsidRPr="0082589F" w:rsidRDefault="002E3CC9" w:rsidP="002E3CC9">
      <w:pPr>
        <w:ind w:left="720" w:hanging="720"/>
      </w:pPr>
      <w:r w:rsidRPr="0082589F">
        <w:t>Eckert, J. (2010, November 15). Presented paper and was panel moderator:</w:t>
      </w:r>
      <w:r w:rsidRPr="0082589F">
        <w:rPr>
          <w:i/>
        </w:rPr>
        <w:t xml:space="preserve"> Performance-based Compensation: Where is it working?</w:t>
      </w:r>
      <w:r>
        <w:t xml:space="preserve"> National Press Club,</w:t>
      </w:r>
      <w:r w:rsidRPr="0082589F">
        <w:t xml:space="preserve"> Washington, DC</w:t>
      </w:r>
      <w:r>
        <w:t>.</w:t>
      </w:r>
    </w:p>
    <w:p w14:paraId="633219C1" w14:textId="77777777" w:rsidR="002E3CC9" w:rsidRPr="0082589F" w:rsidRDefault="002E3CC9" w:rsidP="002E3CC9">
      <w:pPr>
        <w:ind w:left="720" w:hanging="720"/>
      </w:pPr>
    </w:p>
    <w:p w14:paraId="1412F8A0" w14:textId="77777777" w:rsidR="002E3CC9" w:rsidRPr="0082589F" w:rsidRDefault="002E3CC9" w:rsidP="002E3CC9">
      <w:pPr>
        <w:ind w:left="720" w:hanging="720"/>
      </w:pPr>
      <w:r w:rsidRPr="0082589F">
        <w:t>Eckert, J. (2010, November 15). Presented paper and was panel moderator:</w:t>
      </w:r>
      <w:r w:rsidRPr="0082589F">
        <w:rPr>
          <w:i/>
        </w:rPr>
        <w:t xml:space="preserve"> Performance-based Compensation: Where is it working?</w:t>
      </w:r>
      <w:r w:rsidRPr="0082589F">
        <w:t xml:space="preserve"> Capitol Hill – Senate side a</w:t>
      </w:r>
      <w:r>
        <w:t>nd U.S. Department of Education,</w:t>
      </w:r>
      <w:r w:rsidRPr="0082589F">
        <w:t xml:space="preserve"> Washington, DC.</w:t>
      </w:r>
    </w:p>
    <w:p w14:paraId="36D8E11A" w14:textId="77777777" w:rsidR="002E3CC9" w:rsidRPr="0082589F" w:rsidRDefault="002E3CC9" w:rsidP="002E3CC9">
      <w:pPr>
        <w:ind w:left="720" w:hanging="720"/>
      </w:pPr>
    </w:p>
    <w:p w14:paraId="39406728" w14:textId="77777777" w:rsidR="002E3CC9" w:rsidRPr="0082589F" w:rsidRDefault="002E3CC9" w:rsidP="002E3CC9">
      <w:pPr>
        <w:ind w:left="720" w:hanging="720"/>
      </w:pPr>
      <w:r w:rsidRPr="0082589F">
        <w:t xml:space="preserve">Eckert, J. (2010, November 10). </w:t>
      </w:r>
      <w:r w:rsidRPr="0082589F">
        <w:rPr>
          <w:i/>
        </w:rPr>
        <w:t>Rewarding teaching and learning</w:t>
      </w:r>
      <w:r w:rsidRPr="0082589F">
        <w:t>. Paper and webinar presented to the Florida Education Association.</w:t>
      </w:r>
    </w:p>
    <w:p w14:paraId="76C232A9" w14:textId="77777777" w:rsidR="002E3CC9" w:rsidRPr="0082589F" w:rsidRDefault="002E3CC9" w:rsidP="002E3CC9">
      <w:pPr>
        <w:ind w:left="720" w:hanging="720"/>
      </w:pPr>
    </w:p>
    <w:p w14:paraId="131E6207" w14:textId="77777777" w:rsidR="002E3CC9" w:rsidRPr="0082589F" w:rsidRDefault="002E3CC9" w:rsidP="002E3CC9">
      <w:pPr>
        <w:ind w:left="720" w:hanging="720"/>
      </w:pPr>
      <w:r w:rsidRPr="0082589F">
        <w:t xml:space="preserve">Eckert, J. (2010, September 13). </w:t>
      </w:r>
      <w:r w:rsidRPr="0082589F">
        <w:rPr>
          <w:i/>
        </w:rPr>
        <w:t>Value-added methods for measuring teaching and learning</w:t>
      </w:r>
      <w:r w:rsidRPr="0082589F">
        <w:t>. Paper and webinar presented to the Florida Education Association.</w:t>
      </w:r>
    </w:p>
    <w:p w14:paraId="0FA357ED" w14:textId="77777777" w:rsidR="002E3CC9" w:rsidRPr="0082589F" w:rsidRDefault="002E3CC9" w:rsidP="002E3CC9">
      <w:pPr>
        <w:ind w:left="720" w:hanging="720"/>
      </w:pPr>
    </w:p>
    <w:p w14:paraId="0870C71D" w14:textId="77777777" w:rsidR="002E3CC9" w:rsidRPr="0082589F" w:rsidRDefault="002E3CC9" w:rsidP="002E3CC9">
      <w:pPr>
        <w:ind w:left="720" w:hanging="720"/>
      </w:pPr>
      <w:r w:rsidRPr="0082589F">
        <w:t xml:space="preserve">Eckert, J. (2010, March 21).  Panel moderator: </w:t>
      </w:r>
      <w:r w:rsidRPr="0082589F">
        <w:rPr>
          <w:i/>
        </w:rPr>
        <w:t>Transforming a school: Success stories from the field</w:t>
      </w:r>
      <w:r>
        <w:t>. National TAP Conference,</w:t>
      </w:r>
      <w:r w:rsidRPr="0082589F">
        <w:t xml:space="preserve"> Washington, DC.</w:t>
      </w:r>
    </w:p>
    <w:p w14:paraId="699356DC" w14:textId="77777777" w:rsidR="002E3CC9" w:rsidRPr="0082589F" w:rsidRDefault="002E3CC9" w:rsidP="002E3CC9">
      <w:pPr>
        <w:ind w:left="720" w:hanging="720"/>
      </w:pPr>
    </w:p>
    <w:p w14:paraId="54782005" w14:textId="77777777" w:rsidR="002E3CC9" w:rsidRPr="0082589F" w:rsidRDefault="002E3CC9" w:rsidP="002E3CC9">
      <w:pPr>
        <w:ind w:left="720" w:hanging="720"/>
      </w:pPr>
      <w:r w:rsidRPr="0082589F">
        <w:t>Eckert, J. (2010, February 19). Emerging leaders panel discussant. American Association of Colleges of Teacher Education</w:t>
      </w:r>
      <w:r>
        <w:rPr>
          <w:i/>
        </w:rPr>
        <w:t>,</w:t>
      </w:r>
      <w:r w:rsidRPr="0082589F">
        <w:rPr>
          <w:i/>
        </w:rPr>
        <w:t xml:space="preserve"> </w:t>
      </w:r>
      <w:r w:rsidRPr="0082589F">
        <w:t>Atlanta, GA.</w:t>
      </w:r>
    </w:p>
    <w:p w14:paraId="1F714173" w14:textId="77777777" w:rsidR="002E3CC9" w:rsidRDefault="002E3CC9" w:rsidP="002E3CC9">
      <w:pPr>
        <w:rPr>
          <w:b/>
        </w:rPr>
      </w:pPr>
    </w:p>
    <w:p w14:paraId="56E8A641" w14:textId="77777777" w:rsidR="002E3CC9" w:rsidRPr="0082589F" w:rsidRDefault="002E3CC9" w:rsidP="002E3CC9">
      <w:pPr>
        <w:pStyle w:val="BodyText"/>
        <w:ind w:left="720" w:hanging="720"/>
        <w:rPr>
          <w:rFonts w:ascii="Times New Roman" w:hAnsi="Times New Roman"/>
          <w:b w:val="0"/>
        </w:rPr>
      </w:pPr>
      <w:r w:rsidRPr="0082589F">
        <w:rPr>
          <w:rFonts w:ascii="Times New Roman" w:hAnsi="Times New Roman"/>
          <w:b w:val="0"/>
        </w:rPr>
        <w:t>Eckert, J.</w:t>
      </w:r>
      <w:r>
        <w:rPr>
          <w:rFonts w:ascii="Times New Roman" w:hAnsi="Times New Roman"/>
          <w:b w:val="0"/>
        </w:rPr>
        <w:t>,</w:t>
      </w:r>
      <w:r w:rsidRPr="0082589F">
        <w:rPr>
          <w:rFonts w:ascii="Times New Roman" w:hAnsi="Times New Roman"/>
          <w:b w:val="0"/>
        </w:rPr>
        <w:t xml:space="preserve"> &amp; Miller, T. (2009, April 30). </w:t>
      </w:r>
      <w:r w:rsidRPr="0082589F">
        <w:rPr>
          <w:rFonts w:ascii="Times New Roman" w:hAnsi="Times New Roman"/>
          <w:b w:val="0"/>
          <w:i/>
        </w:rPr>
        <w:t>The American recovery and reinvestment act: Saving and creating jobs and reforming education</w:t>
      </w:r>
      <w:r w:rsidRPr="0082589F">
        <w:rPr>
          <w:rFonts w:ascii="Times New Roman" w:hAnsi="Times New Roman"/>
          <w:b w:val="0"/>
        </w:rPr>
        <w:t>.</w:t>
      </w:r>
      <w:r>
        <w:rPr>
          <w:rFonts w:ascii="Times New Roman" w:hAnsi="Times New Roman"/>
          <w:b w:val="0"/>
        </w:rPr>
        <w:t xml:space="preserve"> U.S. Department of Education,</w:t>
      </w:r>
      <w:r w:rsidRPr="0082589F">
        <w:rPr>
          <w:rFonts w:ascii="Times New Roman" w:hAnsi="Times New Roman"/>
          <w:b w:val="0"/>
        </w:rPr>
        <w:t xml:space="preserve"> Washington, DC.</w:t>
      </w:r>
    </w:p>
    <w:p w14:paraId="363EDE69" w14:textId="77777777" w:rsidR="002E3CC9" w:rsidRPr="0082589F" w:rsidRDefault="002E3CC9" w:rsidP="002E3CC9">
      <w:pPr>
        <w:pStyle w:val="BodyText"/>
        <w:ind w:left="720" w:hanging="720"/>
        <w:rPr>
          <w:rFonts w:ascii="Times New Roman" w:hAnsi="Times New Roman"/>
          <w:b w:val="0"/>
        </w:rPr>
      </w:pPr>
    </w:p>
    <w:p w14:paraId="24E730F9" w14:textId="77777777" w:rsidR="002E3CC9" w:rsidRPr="0082589F" w:rsidRDefault="002E3CC9" w:rsidP="002E3CC9">
      <w:pPr>
        <w:pStyle w:val="BodyText"/>
        <w:ind w:left="720" w:hanging="720"/>
        <w:rPr>
          <w:rFonts w:ascii="Times New Roman" w:hAnsi="Times New Roman"/>
          <w:b w:val="0"/>
        </w:rPr>
      </w:pPr>
      <w:r>
        <w:rPr>
          <w:rFonts w:ascii="Times New Roman" w:hAnsi="Times New Roman"/>
          <w:b w:val="0"/>
        </w:rPr>
        <w:t xml:space="preserve">Eckert, J., &amp; </w:t>
      </w:r>
      <w:proofErr w:type="spellStart"/>
      <w:r>
        <w:rPr>
          <w:rFonts w:ascii="Times New Roman" w:hAnsi="Times New Roman"/>
          <w:b w:val="0"/>
        </w:rPr>
        <w:t>Ciriza-</w:t>
      </w:r>
      <w:r w:rsidRPr="0082589F">
        <w:rPr>
          <w:rFonts w:ascii="Times New Roman" w:hAnsi="Times New Roman"/>
          <w:b w:val="0"/>
        </w:rPr>
        <w:t>Houtchens</w:t>
      </w:r>
      <w:proofErr w:type="spellEnd"/>
      <w:r w:rsidRPr="0082589F">
        <w:rPr>
          <w:rFonts w:ascii="Times New Roman" w:hAnsi="Times New Roman"/>
          <w:b w:val="0"/>
        </w:rPr>
        <w:t xml:space="preserve">, B. (2008, November 7). </w:t>
      </w:r>
      <w:r w:rsidRPr="0082589F">
        <w:rPr>
          <w:rFonts w:ascii="Times New Roman" w:hAnsi="Times New Roman"/>
          <w:b w:val="0"/>
          <w:i/>
        </w:rPr>
        <w:t>Decision-making in the U.S.: A loosely-coupled system</w:t>
      </w:r>
      <w:r w:rsidRPr="0082589F">
        <w:rPr>
          <w:rFonts w:ascii="Times New Roman" w:hAnsi="Times New Roman"/>
          <w:b w:val="0"/>
        </w:rPr>
        <w:t>. Presentation to a Chinese delegation of administrators for the U.S.  Department of Education. Northern Virginia Community College, Manassas, VA.</w:t>
      </w:r>
    </w:p>
    <w:p w14:paraId="544E773B" w14:textId="77777777" w:rsidR="002E3CC9" w:rsidRPr="0082589F" w:rsidRDefault="002E3CC9" w:rsidP="002E3CC9">
      <w:pPr>
        <w:pStyle w:val="BodyText"/>
        <w:ind w:left="720" w:hanging="720"/>
        <w:rPr>
          <w:rFonts w:ascii="Times New Roman" w:hAnsi="Times New Roman"/>
          <w:b w:val="0"/>
        </w:rPr>
      </w:pPr>
    </w:p>
    <w:p w14:paraId="6140E3CE" w14:textId="77777777" w:rsidR="002E3CC9" w:rsidRPr="0082589F" w:rsidRDefault="002E3CC9" w:rsidP="002E3CC9">
      <w:pPr>
        <w:pStyle w:val="BodyText"/>
        <w:ind w:left="720" w:hanging="720"/>
        <w:rPr>
          <w:rFonts w:ascii="Times New Roman" w:hAnsi="Times New Roman"/>
          <w:b w:val="0"/>
        </w:rPr>
      </w:pPr>
      <w:r w:rsidRPr="0082589F">
        <w:rPr>
          <w:rFonts w:ascii="Times New Roman" w:hAnsi="Times New Roman"/>
          <w:b w:val="0"/>
        </w:rPr>
        <w:t xml:space="preserve">Eckert, J. (2008, November 2) </w:t>
      </w:r>
      <w:r w:rsidRPr="0082589F">
        <w:rPr>
          <w:rFonts w:ascii="Times New Roman" w:hAnsi="Times New Roman"/>
          <w:b w:val="0"/>
          <w:i/>
        </w:rPr>
        <w:t>Teacher quality: The key to student learning</w:t>
      </w:r>
      <w:r w:rsidRPr="0082589F">
        <w:rPr>
          <w:rFonts w:ascii="Times New Roman" w:hAnsi="Times New Roman"/>
          <w:b w:val="0"/>
        </w:rPr>
        <w:t>. Presentation to the Education Ministers of the G8 and Broader Middle East Nort</w:t>
      </w:r>
      <w:r>
        <w:rPr>
          <w:rFonts w:ascii="Times New Roman" w:hAnsi="Times New Roman"/>
          <w:b w:val="0"/>
        </w:rPr>
        <w:t>h African partnership countries. F</w:t>
      </w:r>
      <w:r w:rsidRPr="0082589F">
        <w:rPr>
          <w:rFonts w:ascii="Times New Roman" w:hAnsi="Times New Roman"/>
          <w:b w:val="0"/>
        </w:rPr>
        <w:t>ourth annual G8/BMENA Education M</w:t>
      </w:r>
      <w:r>
        <w:rPr>
          <w:rFonts w:ascii="Times New Roman" w:hAnsi="Times New Roman"/>
          <w:b w:val="0"/>
        </w:rPr>
        <w:t>inisterial Meeting,</w:t>
      </w:r>
      <w:r w:rsidRPr="0082589F">
        <w:rPr>
          <w:rFonts w:ascii="Times New Roman" w:hAnsi="Times New Roman"/>
          <w:b w:val="0"/>
        </w:rPr>
        <w:t xml:space="preserve"> Muscat, Oman.</w:t>
      </w:r>
    </w:p>
    <w:p w14:paraId="117039B8" w14:textId="77777777" w:rsidR="002E3CC9" w:rsidRPr="0082589F" w:rsidRDefault="002E3CC9" w:rsidP="002E3CC9">
      <w:pPr>
        <w:pStyle w:val="BodyText"/>
        <w:ind w:left="720" w:hanging="720"/>
        <w:rPr>
          <w:rFonts w:ascii="Times New Roman" w:hAnsi="Times New Roman"/>
          <w:b w:val="0"/>
        </w:rPr>
      </w:pPr>
    </w:p>
    <w:p w14:paraId="19630031" w14:textId="77777777" w:rsidR="002E3CC9" w:rsidRPr="0082589F" w:rsidRDefault="002E3CC9" w:rsidP="002E3CC9">
      <w:pPr>
        <w:pStyle w:val="BodyText"/>
        <w:ind w:left="720" w:hanging="720"/>
        <w:rPr>
          <w:rFonts w:ascii="Times New Roman" w:hAnsi="Times New Roman"/>
          <w:b w:val="0"/>
        </w:rPr>
      </w:pPr>
      <w:r w:rsidRPr="0082589F">
        <w:rPr>
          <w:rFonts w:ascii="Times New Roman" w:hAnsi="Times New Roman"/>
          <w:b w:val="0"/>
        </w:rPr>
        <w:t xml:space="preserve">Eckert, J., </w:t>
      </w:r>
      <w:proofErr w:type="spellStart"/>
      <w:r w:rsidRPr="0082589F">
        <w:rPr>
          <w:rFonts w:ascii="Times New Roman" w:hAnsi="Times New Roman"/>
          <w:b w:val="0"/>
        </w:rPr>
        <w:t>Dabrowski</w:t>
      </w:r>
      <w:proofErr w:type="spellEnd"/>
      <w:r w:rsidRPr="0082589F">
        <w:rPr>
          <w:rFonts w:ascii="Times New Roman" w:hAnsi="Times New Roman"/>
          <w:b w:val="0"/>
        </w:rPr>
        <w:t xml:space="preserve">, J., &amp; Finch, K. (2008, April 18-19) </w:t>
      </w:r>
      <w:r w:rsidRPr="0082589F">
        <w:rPr>
          <w:rFonts w:ascii="Times New Roman" w:hAnsi="Times New Roman"/>
          <w:b w:val="0"/>
          <w:i/>
        </w:rPr>
        <w:t>Data-driven decision-making from the perspectives of beginning principals in Jefferson County Public Schools</w:t>
      </w:r>
      <w:r w:rsidRPr="0082589F">
        <w:rPr>
          <w:rFonts w:ascii="Times New Roman" w:hAnsi="Times New Roman"/>
          <w:b w:val="0"/>
        </w:rPr>
        <w:t>. Louisville, KY and Vanderbilt University.</w:t>
      </w:r>
    </w:p>
    <w:p w14:paraId="060B220F" w14:textId="77777777" w:rsidR="002E3CC9" w:rsidRDefault="002E3CC9" w:rsidP="002E3CC9">
      <w:pPr>
        <w:rPr>
          <w:b/>
        </w:rPr>
      </w:pPr>
    </w:p>
    <w:p w14:paraId="42B17871" w14:textId="0F22F89E" w:rsidR="00C35B9E" w:rsidRPr="00CF25B7" w:rsidRDefault="002E3CC9" w:rsidP="00CF25B7">
      <w:pPr>
        <w:rPr>
          <w:b/>
        </w:rPr>
      </w:pPr>
      <w:r>
        <w:rPr>
          <w:b/>
        </w:rPr>
        <w:t>Workshops</w:t>
      </w:r>
    </w:p>
    <w:p w14:paraId="7E1354E3" w14:textId="1ADE47C8" w:rsidR="00C35B9E" w:rsidRDefault="00C35B9E" w:rsidP="00CF25B7">
      <w:pPr>
        <w:ind w:left="720" w:hanging="720"/>
      </w:pPr>
    </w:p>
    <w:p w14:paraId="7B5001D9" w14:textId="787F8F5E" w:rsidR="00C35B9E" w:rsidRDefault="00C35B9E" w:rsidP="00C35B9E">
      <w:pPr>
        <w:ind w:left="720" w:hanging="720"/>
      </w:pPr>
      <w:r>
        <w:t xml:space="preserve">Eckert, J. (2020, April 14). </w:t>
      </w:r>
      <w:r>
        <w:rPr>
          <w:i/>
          <w:iCs/>
        </w:rPr>
        <w:t xml:space="preserve">Year 2: Celebrating and accelerating collective success. </w:t>
      </w:r>
      <w:r>
        <w:t>Pacific Bay Christian School, Pacifica, CA.</w:t>
      </w:r>
    </w:p>
    <w:p w14:paraId="4A3AC475" w14:textId="77777777" w:rsidR="00C35B9E" w:rsidRDefault="00C35B9E" w:rsidP="00CF25B7"/>
    <w:p w14:paraId="242984AE" w14:textId="591D69FE" w:rsidR="00C35B9E" w:rsidRDefault="00C35B9E" w:rsidP="00C35B9E">
      <w:pPr>
        <w:ind w:left="720" w:hanging="720"/>
      </w:pPr>
      <w:r>
        <w:t xml:space="preserve">Eckert, J. (2020, February 20). </w:t>
      </w:r>
      <w:r>
        <w:rPr>
          <w:i/>
          <w:iCs/>
        </w:rPr>
        <w:t xml:space="preserve">Collective leadership for catalytic improvement. </w:t>
      </w:r>
      <w:r>
        <w:t>Workshop for the Society of Classical Learning at Baylor University, Waco, TX.</w:t>
      </w:r>
    </w:p>
    <w:p w14:paraId="0078C9F8" w14:textId="77777777" w:rsidR="00C35B9E" w:rsidRPr="00C35B9E" w:rsidRDefault="00C35B9E" w:rsidP="00C35B9E">
      <w:pPr>
        <w:ind w:left="720" w:hanging="720"/>
        <w:rPr>
          <w:i/>
          <w:iCs/>
        </w:rPr>
      </w:pPr>
    </w:p>
    <w:p w14:paraId="480FDBE4" w14:textId="5C4D04BF" w:rsidR="00C35B9E" w:rsidRPr="00C35B9E" w:rsidRDefault="00C35B9E" w:rsidP="00C35B9E">
      <w:pPr>
        <w:ind w:left="720" w:hanging="720"/>
      </w:pPr>
      <w:r>
        <w:lastRenderedPageBreak/>
        <w:t xml:space="preserve">Eckert, J. (2020, February 18). </w:t>
      </w:r>
      <w:r>
        <w:rPr>
          <w:i/>
          <w:iCs/>
        </w:rPr>
        <w:t xml:space="preserve">Great questions = great teaching. </w:t>
      </w:r>
      <w:r>
        <w:t xml:space="preserve">Mt. </w:t>
      </w:r>
      <w:proofErr w:type="spellStart"/>
      <w:r>
        <w:t>Paran</w:t>
      </w:r>
      <w:proofErr w:type="spellEnd"/>
      <w:r>
        <w:t xml:space="preserve"> Christian School, Kennesaw, GA.</w:t>
      </w:r>
    </w:p>
    <w:p w14:paraId="09A98995" w14:textId="77777777" w:rsidR="00C35B9E" w:rsidRDefault="00C35B9E" w:rsidP="00C35B9E">
      <w:pPr>
        <w:ind w:left="720" w:hanging="720"/>
      </w:pPr>
    </w:p>
    <w:p w14:paraId="3A7DA8CA" w14:textId="5A0EED11" w:rsidR="00C35B9E" w:rsidRDefault="00C35B9E" w:rsidP="00C35B9E">
      <w:pPr>
        <w:ind w:left="720" w:hanging="720"/>
      </w:pPr>
      <w:r>
        <w:t xml:space="preserve">Eckert, J. (2020, February 14). </w:t>
      </w:r>
      <w:r>
        <w:rPr>
          <w:i/>
          <w:iCs/>
        </w:rPr>
        <w:t xml:space="preserve">Simplify: Making teaching easier, more fun, and better. </w:t>
      </w:r>
      <w:r>
        <w:t xml:space="preserve">Charlotte Christian School, Charlotte, NC. </w:t>
      </w:r>
    </w:p>
    <w:p w14:paraId="72947B8D" w14:textId="4554C3D6" w:rsidR="00833C8A" w:rsidRDefault="00833C8A" w:rsidP="00833C8A">
      <w:pPr>
        <w:ind w:left="720" w:hanging="720"/>
      </w:pPr>
    </w:p>
    <w:p w14:paraId="527449EA" w14:textId="0379E4DD" w:rsidR="00032C78" w:rsidRDefault="00CC0273" w:rsidP="00833C8A">
      <w:pPr>
        <w:ind w:left="720" w:hanging="720"/>
      </w:pPr>
      <w:r>
        <w:t xml:space="preserve">Eckert, J. (2020, </w:t>
      </w:r>
      <w:r w:rsidR="00032C78">
        <w:t>January 30</w:t>
      </w:r>
      <w:r>
        <w:t>)</w:t>
      </w:r>
      <w:r w:rsidR="00032C78">
        <w:t xml:space="preserve">. </w:t>
      </w:r>
      <w:r w:rsidR="00032C78">
        <w:rPr>
          <w:i/>
          <w:iCs/>
        </w:rPr>
        <w:t>Collective leadership for networked improvement.</w:t>
      </w:r>
      <w:r w:rsidR="00032C78">
        <w:t xml:space="preserve"> Workshop for 110 Christian school leaders in collaboration with ACSI. Baylor University, Waco, Texas.</w:t>
      </w:r>
    </w:p>
    <w:p w14:paraId="337255AF" w14:textId="77777777" w:rsidR="00032C78" w:rsidRPr="00032C78" w:rsidRDefault="00032C78" w:rsidP="00833C8A">
      <w:pPr>
        <w:ind w:left="720" w:hanging="720"/>
      </w:pPr>
    </w:p>
    <w:p w14:paraId="2E5BE56B" w14:textId="7579BC2B" w:rsidR="00032C78" w:rsidRDefault="00CC0273" w:rsidP="00833C8A">
      <w:pPr>
        <w:ind w:left="720" w:hanging="720"/>
      </w:pPr>
      <w:r>
        <w:t xml:space="preserve">Eckert, J. (2020, </w:t>
      </w:r>
      <w:r w:rsidR="00032C78">
        <w:t>January 27</w:t>
      </w:r>
      <w:r>
        <w:t>)</w:t>
      </w:r>
      <w:r w:rsidR="00032C78">
        <w:t xml:space="preserve">. </w:t>
      </w:r>
      <w:r w:rsidR="00032C78">
        <w:rPr>
          <w:i/>
          <w:iCs/>
        </w:rPr>
        <w:t>Texas collective leadership improvement community.</w:t>
      </w:r>
      <w:r w:rsidR="00032C78">
        <w:t xml:space="preserve"> Workshop for the collective leadership improvement community including Grace Community School, Prestonwood Christian Academy, and The Woodlands Christian Academy, Tyler, TX.</w:t>
      </w:r>
    </w:p>
    <w:p w14:paraId="30141F19" w14:textId="77777777" w:rsidR="00833C8A" w:rsidRDefault="00833C8A" w:rsidP="00295353"/>
    <w:p w14:paraId="6AEE96C0" w14:textId="7E84E8E0" w:rsidR="00C35B9E" w:rsidRDefault="00C35B9E" w:rsidP="00833C8A">
      <w:pPr>
        <w:ind w:left="720" w:hanging="720"/>
      </w:pPr>
      <w:r>
        <w:t xml:space="preserve">Eckert, J. (2019, October 17-18). </w:t>
      </w:r>
      <w:r>
        <w:rPr>
          <w:i/>
          <w:iCs/>
        </w:rPr>
        <w:t xml:space="preserve">Learning distinctives. </w:t>
      </w:r>
      <w:r>
        <w:t>Second Baptist Christian School</w:t>
      </w:r>
      <w:r w:rsidR="00295353">
        <w:t>,</w:t>
      </w:r>
      <w:r>
        <w:t xml:space="preserve"> Houston, TX. </w:t>
      </w:r>
    </w:p>
    <w:p w14:paraId="13804210" w14:textId="77777777" w:rsidR="00C35B9E" w:rsidRPr="00C35B9E" w:rsidRDefault="00C35B9E" w:rsidP="00295353"/>
    <w:p w14:paraId="6E8C3286" w14:textId="22BAA2C0" w:rsidR="00C35B9E" w:rsidRDefault="00C35B9E" w:rsidP="00833C8A">
      <w:pPr>
        <w:ind w:left="720" w:hanging="720"/>
      </w:pPr>
      <w:r>
        <w:t xml:space="preserve">Eckert, J. (2019, October 10). </w:t>
      </w:r>
      <w:r>
        <w:rPr>
          <w:i/>
          <w:iCs/>
        </w:rPr>
        <w:t xml:space="preserve">Collective leadership: Catalyzing improvement. </w:t>
      </w:r>
      <w:r>
        <w:t>South Carolina Department of Education, Columbia, SC.</w:t>
      </w:r>
    </w:p>
    <w:p w14:paraId="021B329F" w14:textId="77777777" w:rsidR="00C35B9E" w:rsidRPr="00C35B9E" w:rsidRDefault="00C35B9E" w:rsidP="00833C8A">
      <w:pPr>
        <w:ind w:left="720" w:hanging="720"/>
      </w:pPr>
    </w:p>
    <w:p w14:paraId="1E534578" w14:textId="7CD766B5" w:rsidR="00032C78" w:rsidRDefault="00032C78" w:rsidP="00833C8A">
      <w:pPr>
        <w:ind w:left="720" w:hanging="720"/>
      </w:pPr>
      <w:r>
        <w:t xml:space="preserve">Eckert, J. (2019, October 7). </w:t>
      </w:r>
      <w:r>
        <w:rPr>
          <w:i/>
          <w:iCs/>
        </w:rPr>
        <w:t>Collective leadership: Catalyzing improvement.</w:t>
      </w:r>
      <w:r>
        <w:t xml:space="preserve"> Presentation at the annual conference of the Council for Education Standards and Accountability: Washington, DC.</w:t>
      </w:r>
    </w:p>
    <w:p w14:paraId="7AB53A0F" w14:textId="3EE7AE7B" w:rsidR="00032C78" w:rsidRDefault="00032C78" w:rsidP="00032C78"/>
    <w:p w14:paraId="7A3D0171" w14:textId="490F22DD" w:rsidR="00833C8A" w:rsidRDefault="00833C8A" w:rsidP="00833C8A">
      <w:pPr>
        <w:ind w:left="720" w:hanging="720"/>
      </w:pPr>
      <w:r>
        <w:t xml:space="preserve">Eckert, J. (October </w:t>
      </w:r>
      <w:r w:rsidR="00C35B9E">
        <w:t>4</w:t>
      </w:r>
      <w:r>
        <w:t xml:space="preserve">, 2019). </w:t>
      </w:r>
      <w:r>
        <w:rPr>
          <w:i/>
          <w:iCs/>
        </w:rPr>
        <w:t xml:space="preserve">Collective leadership: Educating boards about real improvement. </w:t>
      </w:r>
      <w:r>
        <w:t>Workshop for Baylor’s Center for Christian Education’s inaugural institute for heads of school and board chairs</w:t>
      </w:r>
      <w:r w:rsidR="00C35B9E">
        <w:t>, Baylor University: Waco, TX.</w:t>
      </w:r>
    </w:p>
    <w:p w14:paraId="23DA8CC5" w14:textId="77777777" w:rsidR="00C35B9E" w:rsidRDefault="00C35B9E" w:rsidP="00CF25B7"/>
    <w:p w14:paraId="12C6B788" w14:textId="0907919E" w:rsidR="00C35B9E" w:rsidRDefault="00C35B9E" w:rsidP="00C35B9E">
      <w:pPr>
        <w:ind w:left="720" w:hanging="720"/>
      </w:pPr>
      <w:r>
        <w:t xml:space="preserve">Eckert, J. (2019, September 3). </w:t>
      </w:r>
      <w:r>
        <w:rPr>
          <w:i/>
          <w:iCs/>
        </w:rPr>
        <w:t xml:space="preserve">Collective leadership: Grace Community School. </w:t>
      </w:r>
      <w:r>
        <w:t xml:space="preserve">Grace Community School, </w:t>
      </w:r>
      <w:proofErr w:type="spellStart"/>
      <w:proofErr w:type="gramStart"/>
      <w:r>
        <w:t>Tyler,TX</w:t>
      </w:r>
      <w:proofErr w:type="spellEnd"/>
      <w:proofErr w:type="gramEnd"/>
      <w:r>
        <w:t>.</w:t>
      </w:r>
    </w:p>
    <w:p w14:paraId="20A1BB85" w14:textId="77777777" w:rsidR="00C35B9E" w:rsidRDefault="00C35B9E" w:rsidP="00833C8A">
      <w:pPr>
        <w:ind w:left="720" w:hanging="720"/>
      </w:pPr>
    </w:p>
    <w:p w14:paraId="5E226DDD" w14:textId="4AFF905B" w:rsidR="00C35B9E" w:rsidRDefault="00C35B9E" w:rsidP="00C35B9E">
      <w:pPr>
        <w:ind w:left="720" w:hanging="720"/>
      </w:pPr>
      <w:r>
        <w:t xml:space="preserve">Eckert, J. (2019, August 15). </w:t>
      </w:r>
      <w:r>
        <w:rPr>
          <w:i/>
          <w:iCs/>
        </w:rPr>
        <w:t xml:space="preserve">Collective leadership: Prestonwood Christian Academy. </w:t>
      </w:r>
      <w:r>
        <w:t>Prestonwood Christian Academy, Plano, TX.</w:t>
      </w:r>
    </w:p>
    <w:p w14:paraId="420F404C" w14:textId="77777777" w:rsidR="00C35B9E" w:rsidRDefault="00C35B9E" w:rsidP="00833C8A">
      <w:pPr>
        <w:ind w:left="720" w:hanging="720"/>
      </w:pPr>
    </w:p>
    <w:p w14:paraId="23913D2D" w14:textId="4A5BE28E" w:rsidR="00833C8A" w:rsidRDefault="00833C8A" w:rsidP="00833C8A">
      <w:pPr>
        <w:ind w:left="720" w:hanging="720"/>
      </w:pPr>
      <w:r>
        <w:t xml:space="preserve">Eckert, J. (2019, August 14). </w:t>
      </w:r>
      <w:r>
        <w:rPr>
          <w:i/>
        </w:rPr>
        <w:t xml:space="preserve">Making life easier through assessment. </w:t>
      </w:r>
      <w:r>
        <w:t>Workshop for teachers and administrators at Charlotte Christian School, Charlotte, NC.</w:t>
      </w:r>
    </w:p>
    <w:p w14:paraId="15E4BC8B" w14:textId="77777777" w:rsidR="00833C8A" w:rsidRDefault="00833C8A" w:rsidP="00833C8A">
      <w:pPr>
        <w:ind w:left="720" w:hanging="720"/>
      </w:pPr>
    </w:p>
    <w:p w14:paraId="0321E822" w14:textId="3BEE99D0" w:rsidR="00833C8A" w:rsidRDefault="00833C8A" w:rsidP="00833C8A">
      <w:pPr>
        <w:ind w:left="720" w:hanging="720"/>
      </w:pPr>
      <w:r>
        <w:t xml:space="preserve">Eckert, J. (2019, August 12). </w:t>
      </w:r>
      <w:r>
        <w:rPr>
          <w:i/>
          <w:iCs/>
        </w:rPr>
        <w:t xml:space="preserve">Making life easier through improvement science. </w:t>
      </w:r>
      <w:r>
        <w:t>Workshop for teachers and administrators at St. Paul</w:t>
      </w:r>
      <w:r w:rsidR="00032C78">
        <w:t xml:space="preserve"> Episcopal School</w:t>
      </w:r>
      <w:r>
        <w:t>, Waco, TX.</w:t>
      </w:r>
    </w:p>
    <w:p w14:paraId="46D30657" w14:textId="77777777" w:rsidR="00833C8A" w:rsidRDefault="00833C8A" w:rsidP="00833C8A">
      <w:pPr>
        <w:ind w:left="720" w:hanging="720"/>
      </w:pPr>
    </w:p>
    <w:p w14:paraId="28A714F8" w14:textId="5E17F61E" w:rsidR="00833C8A" w:rsidRDefault="00833C8A" w:rsidP="00833C8A">
      <w:pPr>
        <w:ind w:left="720" w:hanging="720"/>
      </w:pPr>
      <w:r>
        <w:t xml:space="preserve">Eckert, J. (2019, August 9). </w:t>
      </w:r>
      <w:r>
        <w:rPr>
          <w:i/>
          <w:iCs/>
        </w:rPr>
        <w:t xml:space="preserve">STEM innovation. </w:t>
      </w:r>
      <w:r>
        <w:t>Facilitation for school leaders on innovative approaches to incorporating STEM through the Center for Teaching Quality</w:t>
      </w:r>
      <w:r w:rsidR="00032C78">
        <w:t>,</w:t>
      </w:r>
      <w:r>
        <w:t xml:space="preserve"> New Bern, NC.</w:t>
      </w:r>
    </w:p>
    <w:p w14:paraId="2CDC4503" w14:textId="77777777" w:rsidR="00833C8A" w:rsidRDefault="00833C8A" w:rsidP="00833C8A">
      <w:pPr>
        <w:ind w:left="720" w:hanging="720"/>
      </w:pPr>
    </w:p>
    <w:p w14:paraId="1950528B" w14:textId="23389131" w:rsidR="00833C8A" w:rsidRDefault="00833C8A" w:rsidP="00833C8A">
      <w:pPr>
        <w:ind w:left="720" w:hanging="720"/>
      </w:pPr>
      <w:r>
        <w:lastRenderedPageBreak/>
        <w:t xml:space="preserve">Eckert, J. (2019, August 7). </w:t>
      </w:r>
      <w:r>
        <w:rPr>
          <w:i/>
          <w:iCs/>
        </w:rPr>
        <w:t>Improvement through assessment</w:t>
      </w:r>
      <w:r>
        <w:t>. Workshop for Pacific Bay Christian School</w:t>
      </w:r>
      <w:r w:rsidR="00032C78">
        <w:t>,</w:t>
      </w:r>
      <w:r>
        <w:t xml:space="preserve"> Pacifica, CA.</w:t>
      </w:r>
    </w:p>
    <w:p w14:paraId="49790123" w14:textId="77777777" w:rsidR="00C35B9E" w:rsidRDefault="00C35B9E" w:rsidP="00295353"/>
    <w:p w14:paraId="46EE6188" w14:textId="7D4B368F" w:rsidR="00C35B9E" w:rsidRDefault="00C35B9E" w:rsidP="00833C8A">
      <w:pPr>
        <w:ind w:left="720" w:hanging="720"/>
      </w:pPr>
      <w:r>
        <w:t xml:space="preserve">Eckert, J. (2019, July 31). </w:t>
      </w:r>
      <w:r>
        <w:rPr>
          <w:i/>
          <w:iCs/>
        </w:rPr>
        <w:t xml:space="preserve">Collective leadership: The Woodlands. </w:t>
      </w:r>
      <w:r>
        <w:t>The Woodlands Christian Academy, The Woodlands, TX.</w:t>
      </w:r>
    </w:p>
    <w:p w14:paraId="1D19AE94" w14:textId="77777777" w:rsidR="00C35B9E" w:rsidRPr="00C35B9E" w:rsidRDefault="00C35B9E" w:rsidP="00833C8A">
      <w:pPr>
        <w:ind w:left="720" w:hanging="720"/>
      </w:pPr>
    </w:p>
    <w:p w14:paraId="4C0A235C" w14:textId="6FC3D5CF" w:rsidR="00833C8A" w:rsidRDefault="00833C8A" w:rsidP="00833C8A">
      <w:pPr>
        <w:ind w:left="720" w:hanging="720"/>
      </w:pPr>
      <w:r>
        <w:t xml:space="preserve">Eckert, J. (2019, June 23).  </w:t>
      </w:r>
      <w:r>
        <w:rPr>
          <w:i/>
          <w:iCs/>
        </w:rPr>
        <w:t xml:space="preserve">Leading together. </w:t>
      </w:r>
      <w:r>
        <w:t>Keynote presentation at Baylor’s Center for Christian Education’s inaugural Academy for Transformational Leadership.</w:t>
      </w:r>
    </w:p>
    <w:p w14:paraId="374F26E3" w14:textId="1F16D7E6" w:rsidR="00833C8A" w:rsidRDefault="00833C8A" w:rsidP="00833C8A">
      <w:r>
        <w:tab/>
      </w:r>
    </w:p>
    <w:p w14:paraId="09093730" w14:textId="1EE599E9" w:rsidR="00C35B9E" w:rsidRDefault="00C35B9E" w:rsidP="00906DB1">
      <w:pPr>
        <w:ind w:left="720" w:hanging="720"/>
      </w:pPr>
      <w:r>
        <w:t xml:space="preserve">Eckert, J. (2019, June 3-4). </w:t>
      </w:r>
      <w:r>
        <w:rPr>
          <w:i/>
          <w:iCs/>
        </w:rPr>
        <w:t xml:space="preserve">Strategic compensation. </w:t>
      </w:r>
      <w:r>
        <w:t xml:space="preserve">Mt. </w:t>
      </w:r>
      <w:proofErr w:type="spellStart"/>
      <w:r>
        <w:t>Paran</w:t>
      </w:r>
      <w:proofErr w:type="spellEnd"/>
      <w:r>
        <w:t xml:space="preserve"> Christian School, Kennesaw, GA.</w:t>
      </w:r>
    </w:p>
    <w:p w14:paraId="694E531D" w14:textId="77777777" w:rsidR="00C35B9E" w:rsidRDefault="00C35B9E" w:rsidP="00906DB1">
      <w:pPr>
        <w:ind w:left="720" w:hanging="720"/>
      </w:pPr>
    </w:p>
    <w:p w14:paraId="0880C626" w14:textId="5E47F184" w:rsidR="00906DB1" w:rsidRDefault="00906DB1" w:rsidP="00906DB1">
      <w:pPr>
        <w:ind w:left="720" w:hanging="720"/>
      </w:pPr>
      <w:r w:rsidRPr="00906DB1">
        <w:t>Eckert, J. (2019, January 9-10</w:t>
      </w:r>
      <w:r>
        <w:t>)</w:t>
      </w:r>
      <w:r w:rsidRPr="00906DB1">
        <w:t>. </w:t>
      </w:r>
      <w:r w:rsidRPr="00906DB1">
        <w:rPr>
          <w:i/>
          <w:iCs/>
        </w:rPr>
        <w:t>Networked improvement through collective leadership. </w:t>
      </w:r>
      <w:r w:rsidRPr="00906DB1">
        <w:t xml:space="preserve">Kickoff for a </w:t>
      </w:r>
      <w:proofErr w:type="gramStart"/>
      <w:r w:rsidRPr="00906DB1">
        <w:t>four school</w:t>
      </w:r>
      <w:proofErr w:type="gramEnd"/>
      <w:r w:rsidRPr="00906DB1">
        <w:t xml:space="preserve"> </w:t>
      </w:r>
      <w:r w:rsidR="001561F4">
        <w:t>networked improvement community</w:t>
      </w:r>
      <w:r w:rsidRPr="00906DB1">
        <w:t xml:space="preserve">, </w:t>
      </w:r>
      <w:r w:rsidR="009A5291">
        <w:t xml:space="preserve">Prestonwood Christian School, </w:t>
      </w:r>
      <w:r w:rsidRPr="00906DB1">
        <w:t>Plano, TX.</w:t>
      </w:r>
    </w:p>
    <w:p w14:paraId="6D950229" w14:textId="4F3E5EF8" w:rsidR="00906DB1" w:rsidRDefault="00906DB1" w:rsidP="002E3CC9">
      <w:pPr>
        <w:ind w:left="720" w:hanging="720"/>
      </w:pPr>
    </w:p>
    <w:p w14:paraId="0F601C09" w14:textId="77777777" w:rsidR="00F34C30" w:rsidRDefault="00F34C30" w:rsidP="00F34C30">
      <w:pPr>
        <w:ind w:left="720" w:hanging="720"/>
      </w:pPr>
      <w:r>
        <w:t xml:space="preserve">Eckert, J. (2018, August 27). </w:t>
      </w:r>
      <w:r>
        <w:rPr>
          <w:i/>
        </w:rPr>
        <w:t xml:space="preserve">Collective leadership. </w:t>
      </w:r>
      <w:r>
        <w:t>Collective Leadership Initiative, South Carolina Department of Education, Columbia, SC.</w:t>
      </w:r>
    </w:p>
    <w:p w14:paraId="5B636680" w14:textId="77777777" w:rsidR="00F34C30" w:rsidRDefault="00F34C30" w:rsidP="002E3CC9">
      <w:pPr>
        <w:ind w:left="720" w:hanging="720"/>
      </w:pPr>
    </w:p>
    <w:p w14:paraId="26CE2EA8" w14:textId="1F1A9F71" w:rsidR="00906DB1" w:rsidRDefault="00906DB1" w:rsidP="002E3CC9">
      <w:pPr>
        <w:ind w:left="720" w:hanging="720"/>
      </w:pPr>
      <w:r>
        <w:t xml:space="preserve">Eckert, J. (2018, </w:t>
      </w:r>
      <w:r w:rsidR="00853730">
        <w:t xml:space="preserve">August 8-9). </w:t>
      </w:r>
      <w:r w:rsidR="00853730">
        <w:rPr>
          <w:i/>
        </w:rPr>
        <w:t xml:space="preserve">Real improvement. </w:t>
      </w:r>
      <w:r w:rsidR="00853730">
        <w:t>Pacific Bay Christian School, Pacifica, CA.</w:t>
      </w:r>
    </w:p>
    <w:p w14:paraId="6F868207" w14:textId="5F127C9E" w:rsidR="00853730" w:rsidRDefault="00853730" w:rsidP="002E3CC9">
      <w:pPr>
        <w:ind w:left="720" w:hanging="720"/>
      </w:pPr>
    </w:p>
    <w:p w14:paraId="3642D0FE" w14:textId="5B8019D4" w:rsidR="00853730" w:rsidRDefault="00853730" w:rsidP="00853730">
      <w:pPr>
        <w:ind w:left="720" w:hanging="720"/>
      </w:pPr>
      <w:r>
        <w:t xml:space="preserve">Eckert, J. (2018, June 21). </w:t>
      </w:r>
      <w:r>
        <w:rPr>
          <w:i/>
        </w:rPr>
        <w:t>Great ideas in education.</w:t>
      </w:r>
      <w:r>
        <w:t xml:space="preserve"> Workshop with 70 educators from the Chicago area. Wheaton College, Wheaton, IL. </w:t>
      </w:r>
    </w:p>
    <w:p w14:paraId="6343ACA3" w14:textId="77777777" w:rsidR="00853730" w:rsidRPr="00853730" w:rsidRDefault="00853730" w:rsidP="002E3CC9">
      <w:pPr>
        <w:ind w:left="720" w:hanging="720"/>
      </w:pPr>
    </w:p>
    <w:p w14:paraId="1F5829B5" w14:textId="21E83A38" w:rsidR="002E3CC9" w:rsidRDefault="002E3CC9" w:rsidP="002E3CC9">
      <w:pPr>
        <w:ind w:left="720" w:hanging="720"/>
      </w:pPr>
      <w:r>
        <w:t xml:space="preserve">Eckert, J. (2018, February 16). </w:t>
      </w:r>
      <w:r>
        <w:rPr>
          <w:i/>
        </w:rPr>
        <w:t xml:space="preserve">The novice </w:t>
      </w:r>
      <w:proofErr w:type="gramStart"/>
      <w:r>
        <w:rPr>
          <w:i/>
        </w:rPr>
        <w:t>advantage</w:t>
      </w:r>
      <w:proofErr w:type="gramEnd"/>
      <w:r>
        <w:rPr>
          <w:i/>
        </w:rPr>
        <w:t xml:space="preserve">. </w:t>
      </w:r>
      <w:r>
        <w:t>Little Rock Christian Academy, Little Rock</w:t>
      </w:r>
      <w:r w:rsidR="00032C78">
        <w:t>,</w:t>
      </w:r>
      <w:r>
        <w:t xml:space="preserve"> Arkansas. </w:t>
      </w:r>
    </w:p>
    <w:p w14:paraId="1444B4C9" w14:textId="77777777" w:rsidR="002E3CC9" w:rsidRDefault="002E3CC9" w:rsidP="002E3CC9">
      <w:pPr>
        <w:ind w:left="720" w:hanging="720"/>
      </w:pPr>
    </w:p>
    <w:p w14:paraId="2AD8470E" w14:textId="056F8259" w:rsidR="002E3CC9" w:rsidRDefault="002E3CC9" w:rsidP="002E3CC9">
      <w:pPr>
        <w:ind w:left="720" w:hanging="720"/>
      </w:pPr>
      <w:r>
        <w:t xml:space="preserve">Eckert, J. (2017, August 21). </w:t>
      </w:r>
      <w:r>
        <w:rPr>
          <w:i/>
        </w:rPr>
        <w:t xml:space="preserve">The novice </w:t>
      </w:r>
      <w:proofErr w:type="gramStart"/>
      <w:r>
        <w:rPr>
          <w:i/>
        </w:rPr>
        <w:t>advantage</w:t>
      </w:r>
      <w:proofErr w:type="gramEnd"/>
      <w:r>
        <w:rPr>
          <w:i/>
        </w:rPr>
        <w:t>.</w:t>
      </w:r>
      <w:r>
        <w:t xml:space="preserve"> Workshop for 176 teachers and administrators from six independent schools</w:t>
      </w:r>
      <w:r w:rsidR="00032C78">
        <w:t>,</w:t>
      </w:r>
      <w:r>
        <w:t xml:space="preserve"> Lansing, IL.</w:t>
      </w:r>
    </w:p>
    <w:p w14:paraId="462ABB3A" w14:textId="77777777" w:rsidR="002E3CC9" w:rsidRPr="00C374A5" w:rsidRDefault="002E3CC9" w:rsidP="002E3CC9">
      <w:pPr>
        <w:ind w:left="720" w:hanging="720"/>
      </w:pPr>
    </w:p>
    <w:p w14:paraId="705D836C" w14:textId="6E7DAB65" w:rsidR="002E3CC9" w:rsidRDefault="002E3CC9" w:rsidP="002E3CC9">
      <w:pPr>
        <w:ind w:left="720" w:hanging="720"/>
      </w:pPr>
      <w:r>
        <w:t xml:space="preserve">Eckert, J. (2017, June 22). </w:t>
      </w:r>
      <w:r>
        <w:rPr>
          <w:i/>
        </w:rPr>
        <w:t>Expanding fearless practice for every teacher.</w:t>
      </w:r>
      <w:r>
        <w:t xml:space="preserve"> Workshop with 65 educators from the Chicago area</w:t>
      </w:r>
      <w:r w:rsidR="00032C78">
        <w:t>,</w:t>
      </w:r>
      <w:r>
        <w:t xml:space="preserve"> Wheaton College, Wheaton, IL. </w:t>
      </w:r>
    </w:p>
    <w:p w14:paraId="4E87C0E4" w14:textId="77777777" w:rsidR="002E3CC9" w:rsidRDefault="002E3CC9" w:rsidP="002E3CC9"/>
    <w:p w14:paraId="48FFD201" w14:textId="77777777" w:rsidR="002E3CC9" w:rsidRDefault="002E3CC9" w:rsidP="002E3CC9">
      <w:pPr>
        <w:ind w:left="720" w:hanging="720"/>
      </w:pPr>
      <w:r>
        <w:t xml:space="preserve">Eckert, J. (2017, May 1). </w:t>
      </w:r>
      <w:r>
        <w:rPr>
          <w:i/>
        </w:rPr>
        <w:t>The novice advantage: Fearless practice for every teacher.</w:t>
      </w:r>
      <w:r>
        <w:t xml:space="preserve"> Professional learning workshop for 140 pre-service teachers and faculty, College of Charleston, Charleston, SC. </w:t>
      </w:r>
    </w:p>
    <w:p w14:paraId="19284EC7" w14:textId="77777777" w:rsidR="002E3CC9" w:rsidRDefault="002E3CC9" w:rsidP="002E3CC9"/>
    <w:p w14:paraId="3A62D6AD" w14:textId="77777777" w:rsidR="002E3CC9" w:rsidRDefault="002E3CC9" w:rsidP="002E3CC9">
      <w:pPr>
        <w:ind w:left="720" w:hanging="720"/>
      </w:pPr>
      <w:r>
        <w:t xml:space="preserve">Eckert, J. (2016, August 22; 2017, February, 17; 2017, April 3). </w:t>
      </w:r>
      <w:r>
        <w:rPr>
          <w:i/>
        </w:rPr>
        <w:t xml:space="preserve">The novice advantage: Fearless practice for every teacher. </w:t>
      </w:r>
      <w:r>
        <w:t>Three full-day workshops for 120 K-12 educators at Delaware Country Christian School, Newtown Square, PA.</w:t>
      </w:r>
    </w:p>
    <w:p w14:paraId="7CD26F07" w14:textId="77777777" w:rsidR="002E3CC9" w:rsidRPr="00CE451F" w:rsidRDefault="002E3CC9" w:rsidP="002E3CC9"/>
    <w:p w14:paraId="2FFA6AFC" w14:textId="77777777" w:rsidR="002E3CC9" w:rsidRDefault="002E3CC9" w:rsidP="002E3CC9">
      <w:pPr>
        <w:ind w:left="720" w:hanging="720"/>
      </w:pPr>
      <w:r>
        <w:t xml:space="preserve">Eckert, J. (2016, August 10). </w:t>
      </w:r>
      <w:r>
        <w:rPr>
          <w:i/>
        </w:rPr>
        <w:t xml:space="preserve">The novice advantage: Fearless practice for every teacher. </w:t>
      </w:r>
      <w:r>
        <w:t>Virtual professional learning, Davidson Academy, Nashville, TN.</w:t>
      </w:r>
    </w:p>
    <w:p w14:paraId="34E720BC" w14:textId="77777777" w:rsidR="002E3CC9" w:rsidRDefault="002E3CC9" w:rsidP="002E3CC9">
      <w:pPr>
        <w:ind w:left="720" w:hanging="720"/>
      </w:pPr>
    </w:p>
    <w:p w14:paraId="21DFA850" w14:textId="77777777" w:rsidR="002E3CC9" w:rsidRDefault="002E3CC9" w:rsidP="002E3CC9">
      <w:pPr>
        <w:ind w:left="720" w:hanging="720"/>
      </w:pPr>
      <w:r>
        <w:t xml:space="preserve">Eckert, J. (2016, June 16). </w:t>
      </w:r>
      <w:r>
        <w:rPr>
          <w:i/>
        </w:rPr>
        <w:t>Fearless practice for every teacher.</w:t>
      </w:r>
      <w:r>
        <w:t xml:space="preserve"> Workshop with 65 educators from the Chicago area. Wheaton College, Wheaton, IL. </w:t>
      </w:r>
    </w:p>
    <w:p w14:paraId="1C48BAA4" w14:textId="77777777" w:rsidR="002E3CC9" w:rsidRPr="00FC57F0" w:rsidRDefault="002E3CC9" w:rsidP="002E3CC9"/>
    <w:p w14:paraId="2D2CD42F" w14:textId="77777777" w:rsidR="002E3CC9" w:rsidRDefault="002E3CC9" w:rsidP="002E3CC9">
      <w:pPr>
        <w:ind w:left="720" w:hanging="720"/>
      </w:pPr>
      <w:r>
        <w:lastRenderedPageBreak/>
        <w:t xml:space="preserve">Eckert, J. (2016, January 27). </w:t>
      </w:r>
      <w:r>
        <w:rPr>
          <w:i/>
        </w:rPr>
        <w:t>Strategic instruction.</w:t>
      </w:r>
      <w:r>
        <w:t xml:space="preserve"> Timothy Christian School, Elmhurst, IL.</w:t>
      </w:r>
    </w:p>
    <w:p w14:paraId="2BD4E82A" w14:textId="77777777" w:rsidR="002E3CC9" w:rsidRDefault="002E3CC9" w:rsidP="002E3CC9"/>
    <w:p w14:paraId="21DB6BFA" w14:textId="77777777" w:rsidR="002E3CC9" w:rsidRDefault="002E3CC9" w:rsidP="002E3CC9">
      <w:pPr>
        <w:ind w:left="720" w:hanging="720"/>
      </w:pPr>
      <w:r>
        <w:t xml:space="preserve">Eckert, J. (2015, February 13). </w:t>
      </w:r>
      <w:r w:rsidRPr="00637CC4">
        <w:rPr>
          <w:i/>
        </w:rPr>
        <w:t>Teaching science as inquiry</w:t>
      </w:r>
      <w:r>
        <w:t>. Hands-on science professional development day for Delaware Country Christian School, Newtown Square, PA.</w:t>
      </w:r>
    </w:p>
    <w:p w14:paraId="79CA0BB1" w14:textId="77777777" w:rsidR="002E3CC9" w:rsidRDefault="002E3CC9" w:rsidP="002E3CC9"/>
    <w:p w14:paraId="2029179E" w14:textId="37EC89DB" w:rsidR="00812585" w:rsidRDefault="00812585" w:rsidP="002E3CC9">
      <w:pPr>
        <w:ind w:left="720" w:hanging="720"/>
      </w:pPr>
      <w:r>
        <w:t xml:space="preserve">Eckert, J. (2014-2015). </w:t>
      </w:r>
      <w:r>
        <w:rPr>
          <w:i/>
        </w:rPr>
        <w:t>Standards and assessment.</w:t>
      </w:r>
      <w:r>
        <w:t xml:space="preserve"> Facilitated standards and assessment </w:t>
      </w:r>
      <w:r w:rsidR="00310394">
        <w:t>development over the course of the school year. Springfield Christian School</w:t>
      </w:r>
      <w:r w:rsidR="00B4171A">
        <w:t>,</w:t>
      </w:r>
      <w:r w:rsidR="00310394">
        <w:t xml:space="preserve"> Springfield, IL.</w:t>
      </w:r>
    </w:p>
    <w:p w14:paraId="3E354205" w14:textId="77777777" w:rsidR="00310394" w:rsidRPr="00812585" w:rsidRDefault="00310394" w:rsidP="002E3CC9">
      <w:pPr>
        <w:ind w:left="720" w:hanging="720"/>
      </w:pPr>
    </w:p>
    <w:p w14:paraId="572F7624" w14:textId="3AF69118" w:rsidR="002E3CC9" w:rsidRDefault="002E3CC9" w:rsidP="002E3CC9">
      <w:pPr>
        <w:ind w:left="720" w:hanging="720"/>
      </w:pPr>
      <w:r>
        <w:t xml:space="preserve">Eckert, J. (2014, October 20-21). </w:t>
      </w:r>
      <w:r w:rsidRPr="00B73130">
        <w:rPr>
          <w:i/>
        </w:rPr>
        <w:t>Re-designing leadership wor</w:t>
      </w:r>
      <w:r>
        <w:rPr>
          <w:i/>
        </w:rPr>
        <w:t>k for innovation.</w:t>
      </w:r>
      <w:r>
        <w:t xml:space="preserve"> Facilitated workshop for 25 school leaders. Wheaton College, Wheaton, IL.</w:t>
      </w:r>
    </w:p>
    <w:p w14:paraId="52D43232" w14:textId="77777777" w:rsidR="002E3CC9" w:rsidRPr="00B73130" w:rsidRDefault="002E3CC9" w:rsidP="002E3CC9"/>
    <w:p w14:paraId="31969051" w14:textId="77777777" w:rsidR="002E3CC9" w:rsidRPr="004C4830" w:rsidRDefault="002E3CC9" w:rsidP="002E3CC9">
      <w:pPr>
        <w:ind w:left="720" w:hanging="720"/>
      </w:pPr>
      <w:r w:rsidRPr="004C4830">
        <w:t xml:space="preserve">Eckert, J. (2014, August 24-25). </w:t>
      </w:r>
      <w:r w:rsidRPr="004C4830">
        <w:rPr>
          <w:i/>
        </w:rPr>
        <w:t>Assessment-driven instruction.</w:t>
      </w:r>
      <w:r w:rsidRPr="004C4830">
        <w:t xml:space="preserve"> Facilitated workshop for the K-12 faculty of Life Christia</w:t>
      </w:r>
      <w:r>
        <w:t>n Academy,</w:t>
      </w:r>
      <w:r w:rsidRPr="004C4830">
        <w:t xml:space="preserve"> Tacoma, WA.</w:t>
      </w:r>
    </w:p>
    <w:p w14:paraId="782B3955" w14:textId="77777777" w:rsidR="002E3CC9" w:rsidRPr="004C4830" w:rsidRDefault="002E3CC9" w:rsidP="002E3CC9">
      <w:pPr>
        <w:ind w:left="720" w:hanging="720"/>
      </w:pPr>
    </w:p>
    <w:p w14:paraId="2D435DC7" w14:textId="77777777" w:rsidR="002E3CC9" w:rsidRPr="004C4830" w:rsidRDefault="002E3CC9" w:rsidP="002E3CC9">
      <w:pPr>
        <w:ind w:left="720" w:hanging="720"/>
      </w:pPr>
      <w:r w:rsidRPr="004C4830">
        <w:t xml:space="preserve">Eckert, J. (2014, August 26). </w:t>
      </w:r>
      <w:r w:rsidRPr="004C4830">
        <w:rPr>
          <w:i/>
        </w:rPr>
        <w:t>Assessment-driven instruction.</w:t>
      </w:r>
      <w:r w:rsidRPr="004C4830">
        <w:t xml:space="preserve"> Facilitated workshop for the K-12 faculty </w:t>
      </w:r>
      <w:r>
        <w:t>of Stillwater Christian Academy,</w:t>
      </w:r>
      <w:r w:rsidRPr="004C4830">
        <w:t xml:space="preserve"> Kalispell, MT.</w:t>
      </w:r>
    </w:p>
    <w:p w14:paraId="0C71645A" w14:textId="77777777" w:rsidR="002E3CC9" w:rsidRDefault="002E3CC9" w:rsidP="002E3CC9"/>
    <w:p w14:paraId="752387FD" w14:textId="77777777" w:rsidR="002E3CC9" w:rsidRDefault="002E3CC9" w:rsidP="002E3CC9">
      <w:pPr>
        <w:ind w:left="720" w:hanging="720"/>
      </w:pPr>
      <w:r>
        <w:t xml:space="preserve">Eckert J. (2014, July 16-18). </w:t>
      </w:r>
      <w:r>
        <w:rPr>
          <w:i/>
        </w:rPr>
        <w:t>Using evidence for teacher leadership.</w:t>
      </w:r>
      <w:r>
        <w:t xml:space="preserve"> Facilitated session for the Center for Teaching Quality’s Rising Leaders, Carrboro, NC.  </w:t>
      </w:r>
    </w:p>
    <w:p w14:paraId="6F24F70F" w14:textId="77777777" w:rsidR="002E3CC9" w:rsidRPr="001D2ECA" w:rsidRDefault="002E3CC9" w:rsidP="002E3CC9">
      <w:pPr>
        <w:ind w:left="720" w:hanging="720"/>
      </w:pPr>
    </w:p>
    <w:p w14:paraId="7826E7EB" w14:textId="77777777" w:rsidR="002E3CC9" w:rsidRPr="0082589F" w:rsidRDefault="002E3CC9" w:rsidP="002E3CC9">
      <w:pPr>
        <w:ind w:left="720" w:hanging="720"/>
      </w:pPr>
      <w:r>
        <w:t xml:space="preserve">Eckert, J. (2014, April 24-25). </w:t>
      </w:r>
      <w:r>
        <w:rPr>
          <w:i/>
        </w:rPr>
        <w:t xml:space="preserve">Assessment. </w:t>
      </w:r>
      <w:r>
        <w:t xml:space="preserve">Workshop provided to 21 schools on developing effective assessment systems. </w:t>
      </w:r>
      <w:r w:rsidRPr="0082589F">
        <w:t>Council on Educational Standards and Accountability</w:t>
      </w:r>
      <w:r>
        <w:t>, West Chicago, IL.</w:t>
      </w:r>
    </w:p>
    <w:p w14:paraId="079C0AC0" w14:textId="77777777" w:rsidR="002E3CC9" w:rsidRPr="0082589F" w:rsidRDefault="002E3CC9" w:rsidP="002E3CC9">
      <w:pPr>
        <w:ind w:left="720" w:hanging="720"/>
      </w:pPr>
    </w:p>
    <w:p w14:paraId="08551C47" w14:textId="3B304477" w:rsidR="002E3CC9" w:rsidRPr="0082589F" w:rsidRDefault="002E3CC9" w:rsidP="002E3CC9">
      <w:pPr>
        <w:ind w:left="720" w:hanging="720"/>
      </w:pPr>
      <w:r w:rsidRPr="0082589F">
        <w:t xml:space="preserve">Eckert, J. (2013, September 13). </w:t>
      </w:r>
      <w:r w:rsidRPr="0082589F">
        <w:rPr>
          <w:i/>
        </w:rPr>
        <w:t xml:space="preserve">Improving teaching and learning through assessment. </w:t>
      </w:r>
      <w:r>
        <w:t xml:space="preserve">Full-day professional development for </w:t>
      </w:r>
      <w:r w:rsidRPr="0082589F">
        <w:t>K-12 faculty</w:t>
      </w:r>
      <w:r w:rsidR="00032C78">
        <w:t>,</w:t>
      </w:r>
      <w:r w:rsidRPr="0082589F">
        <w:t xml:space="preserve"> </w:t>
      </w:r>
      <w:r>
        <w:t xml:space="preserve">Evangelical Christian School, </w:t>
      </w:r>
      <w:r w:rsidRPr="0082589F">
        <w:t>Memphis, TN.</w:t>
      </w:r>
    </w:p>
    <w:p w14:paraId="442A8FEF" w14:textId="77777777" w:rsidR="002E3CC9" w:rsidRPr="0082589F" w:rsidRDefault="002E3CC9" w:rsidP="002E3CC9"/>
    <w:p w14:paraId="2FE089E2" w14:textId="77777777" w:rsidR="002E3CC9" w:rsidRPr="0082589F" w:rsidRDefault="002E3CC9" w:rsidP="002E3CC9">
      <w:pPr>
        <w:ind w:left="720" w:hanging="720"/>
      </w:pPr>
      <w:r w:rsidRPr="0082589F">
        <w:t xml:space="preserve">Eckert, J., Khachatryan, E., &amp; Cloud, J. (2012, August 2). </w:t>
      </w:r>
      <w:r w:rsidRPr="0082589F">
        <w:rPr>
          <w:i/>
        </w:rPr>
        <w:t xml:space="preserve">Engaging teacher leaders. </w:t>
      </w:r>
      <w:r w:rsidRPr="0082589F">
        <w:t>Strategy session to facilitate collaboration among Teaching Amba</w:t>
      </w:r>
      <w:r>
        <w:t xml:space="preserve">ssador Fellows. </w:t>
      </w:r>
      <w:r w:rsidRPr="0082589F">
        <w:t>U.S. Department of Education</w:t>
      </w:r>
      <w:r>
        <w:t>, Washington, DC</w:t>
      </w:r>
      <w:r w:rsidRPr="0082589F">
        <w:t>.</w:t>
      </w:r>
    </w:p>
    <w:p w14:paraId="54167692" w14:textId="77777777" w:rsidR="002E3CC9" w:rsidRPr="0082589F" w:rsidRDefault="002E3CC9" w:rsidP="002E3CC9">
      <w:pPr>
        <w:pStyle w:val="BodyText"/>
        <w:ind w:left="720" w:hanging="720"/>
        <w:rPr>
          <w:rFonts w:ascii="Times New Roman" w:hAnsi="Times New Roman"/>
          <w:b w:val="0"/>
        </w:rPr>
      </w:pPr>
    </w:p>
    <w:p w14:paraId="7CCFA636" w14:textId="77777777" w:rsidR="002E3CC9" w:rsidRPr="0082589F" w:rsidRDefault="002E3CC9" w:rsidP="002E3CC9">
      <w:pPr>
        <w:pStyle w:val="BodyText"/>
        <w:ind w:left="720" w:hanging="720"/>
        <w:rPr>
          <w:rFonts w:ascii="Times New Roman" w:hAnsi="Times New Roman"/>
          <w:b w:val="0"/>
        </w:rPr>
      </w:pPr>
      <w:r w:rsidRPr="0082589F">
        <w:rPr>
          <w:rFonts w:ascii="Times New Roman" w:hAnsi="Times New Roman"/>
          <w:b w:val="0"/>
        </w:rPr>
        <w:t xml:space="preserve">Eckert, J. (2009-2010). </w:t>
      </w:r>
      <w:r w:rsidRPr="0082589F">
        <w:rPr>
          <w:rFonts w:ascii="Times New Roman" w:hAnsi="Times New Roman"/>
          <w:b w:val="0"/>
          <w:i/>
        </w:rPr>
        <w:t>Re-thinking assessment</w:t>
      </w:r>
      <w:r w:rsidRPr="0082589F">
        <w:rPr>
          <w:rFonts w:ascii="Times New Roman" w:hAnsi="Times New Roman"/>
          <w:b w:val="0"/>
        </w:rPr>
        <w:t>. A professional development series for Sout</w:t>
      </w:r>
      <w:r>
        <w:rPr>
          <w:rFonts w:ascii="Times New Roman" w:hAnsi="Times New Roman"/>
          <w:b w:val="0"/>
        </w:rPr>
        <w:t>hwest Chicago Christian Schools, Pa</w:t>
      </w:r>
      <w:r w:rsidRPr="0082589F">
        <w:rPr>
          <w:rFonts w:ascii="Times New Roman" w:hAnsi="Times New Roman"/>
          <w:b w:val="0"/>
        </w:rPr>
        <w:t xml:space="preserve">los Heights, IL. </w:t>
      </w:r>
    </w:p>
    <w:p w14:paraId="104DAA9F" w14:textId="4B428C59" w:rsidR="002E3CC9" w:rsidRDefault="002E3CC9" w:rsidP="00F5420B">
      <w:pPr>
        <w:pStyle w:val="Heading1"/>
        <w:rPr>
          <w:rFonts w:ascii="Times New Roman" w:hAnsi="Times New Roman"/>
          <w:u w:val="single"/>
        </w:rPr>
      </w:pPr>
    </w:p>
    <w:p w14:paraId="530F16A9" w14:textId="6C5F4F31" w:rsidR="00833C8A" w:rsidRDefault="00833C8A" w:rsidP="00833C8A">
      <w:pPr>
        <w:rPr>
          <w:b/>
          <w:bCs/>
        </w:rPr>
      </w:pPr>
      <w:r w:rsidRPr="00833C8A">
        <w:rPr>
          <w:b/>
          <w:bCs/>
        </w:rPr>
        <w:t>O</w:t>
      </w:r>
      <w:r>
        <w:rPr>
          <w:b/>
          <w:bCs/>
        </w:rPr>
        <w:t>THER PUBLICATIONS</w:t>
      </w:r>
    </w:p>
    <w:p w14:paraId="45D10890" w14:textId="7F424CDB" w:rsidR="00833C8A" w:rsidRDefault="00833C8A" w:rsidP="00833C8A">
      <w:pPr>
        <w:rPr>
          <w:b/>
          <w:bCs/>
        </w:rPr>
      </w:pPr>
    </w:p>
    <w:p w14:paraId="51BE0538" w14:textId="77777777" w:rsidR="00833C8A" w:rsidRDefault="00833C8A" w:rsidP="00833C8A">
      <w:pPr>
        <w:pStyle w:val="BodyText"/>
        <w:rPr>
          <w:rFonts w:ascii="Times New Roman" w:hAnsi="Times New Roman"/>
        </w:rPr>
      </w:pPr>
      <w:r>
        <w:rPr>
          <w:rFonts w:ascii="Times New Roman" w:hAnsi="Times New Roman"/>
        </w:rPr>
        <w:t>Encyclopedia Articles</w:t>
      </w:r>
    </w:p>
    <w:p w14:paraId="01DB14F5" w14:textId="77777777" w:rsidR="00833C8A" w:rsidRDefault="00833C8A" w:rsidP="00833C8A">
      <w:pPr>
        <w:pStyle w:val="BodyText"/>
        <w:rPr>
          <w:rFonts w:ascii="Times New Roman" w:hAnsi="Times New Roman"/>
        </w:rPr>
      </w:pPr>
    </w:p>
    <w:p w14:paraId="4CBFA5CA" w14:textId="77777777" w:rsidR="00833C8A" w:rsidRPr="0082589F" w:rsidRDefault="00833C8A" w:rsidP="00833C8A">
      <w:pPr>
        <w:ind w:left="720" w:hanging="720"/>
      </w:pPr>
      <w:r w:rsidRPr="0082589F">
        <w:t>Eckert, J. (</w:t>
      </w:r>
      <w:r>
        <w:t>2015</w:t>
      </w:r>
      <w:r w:rsidRPr="0082589F">
        <w:t xml:space="preserve">). Comprehensive schools, the impact of. </w:t>
      </w:r>
      <w:r>
        <w:t xml:space="preserve">In </w:t>
      </w:r>
      <w:r w:rsidRPr="0082589F">
        <w:rPr>
          <w:i/>
        </w:rPr>
        <w:t>Encyclopedia of Christian Education</w:t>
      </w:r>
      <w:r w:rsidRPr="0082589F">
        <w:t>.</w:t>
      </w:r>
      <w:r>
        <w:t xml:space="preserve"> (Vol. 1, pp. 320-321). New York, NY: Rowman &amp; Littlefield.</w:t>
      </w:r>
    </w:p>
    <w:p w14:paraId="6F48055B" w14:textId="77777777" w:rsidR="00833C8A" w:rsidRPr="0082589F" w:rsidRDefault="00833C8A" w:rsidP="00833C8A">
      <w:pPr>
        <w:ind w:left="720" w:hanging="720"/>
      </w:pPr>
    </w:p>
    <w:p w14:paraId="39027623" w14:textId="77777777" w:rsidR="00833C8A" w:rsidRPr="0082589F" w:rsidRDefault="00833C8A" w:rsidP="00833C8A">
      <w:pPr>
        <w:ind w:left="720" w:hanging="720"/>
      </w:pPr>
      <w:r w:rsidRPr="0082589F">
        <w:t>Eckert, J. (</w:t>
      </w:r>
      <w:r>
        <w:t>2015</w:t>
      </w:r>
      <w:r w:rsidRPr="0082589F">
        <w:t xml:space="preserve">). The establishment clause. </w:t>
      </w:r>
      <w:r>
        <w:t xml:space="preserve">In </w:t>
      </w:r>
      <w:r w:rsidRPr="0082589F">
        <w:rPr>
          <w:i/>
        </w:rPr>
        <w:t>Encyclopedia of Christian Education</w:t>
      </w:r>
      <w:r w:rsidRPr="0082589F">
        <w:t>.</w:t>
      </w:r>
      <w:r>
        <w:t xml:space="preserve"> (Vol. 1, pp. 477-478). New York, NY: Rowman &amp; Littlefield.</w:t>
      </w:r>
    </w:p>
    <w:p w14:paraId="2E7ADCC8" w14:textId="77777777" w:rsidR="00833C8A" w:rsidRPr="0082589F" w:rsidRDefault="00833C8A" w:rsidP="00833C8A">
      <w:pPr>
        <w:ind w:left="720" w:hanging="720"/>
      </w:pPr>
    </w:p>
    <w:p w14:paraId="3A74A3BF" w14:textId="77777777" w:rsidR="00833C8A" w:rsidRDefault="00833C8A" w:rsidP="00833C8A">
      <w:pPr>
        <w:ind w:left="720" w:hanging="720"/>
      </w:pPr>
      <w:r w:rsidRPr="0082589F">
        <w:lastRenderedPageBreak/>
        <w:t>Eckert, J. (</w:t>
      </w:r>
      <w:r>
        <w:t>2015</w:t>
      </w:r>
      <w:r w:rsidRPr="0082589F">
        <w:t xml:space="preserve">). The free exercise clause. </w:t>
      </w:r>
      <w:r>
        <w:t xml:space="preserve">In </w:t>
      </w:r>
      <w:r w:rsidRPr="0082589F">
        <w:rPr>
          <w:i/>
        </w:rPr>
        <w:t>Encyclopedia of Christian Education</w:t>
      </w:r>
      <w:r w:rsidRPr="0082589F">
        <w:t>.</w:t>
      </w:r>
      <w:r>
        <w:t xml:space="preserve"> (Vol. 1, pp. 517-518). New York, NY: Rowman &amp; Littlefield.</w:t>
      </w:r>
    </w:p>
    <w:p w14:paraId="27BAADFB" w14:textId="77777777" w:rsidR="00833C8A" w:rsidRDefault="00833C8A" w:rsidP="00833C8A">
      <w:pPr>
        <w:pStyle w:val="BodyText"/>
        <w:rPr>
          <w:rFonts w:ascii="Times New Roman" w:hAnsi="Times New Roman"/>
          <w:b w:val="0"/>
        </w:rPr>
      </w:pPr>
    </w:p>
    <w:p w14:paraId="3FB1369F" w14:textId="77777777" w:rsidR="00833C8A" w:rsidRPr="005B3DA3" w:rsidRDefault="00833C8A" w:rsidP="00833C8A">
      <w:pPr>
        <w:pStyle w:val="BodyText"/>
        <w:ind w:left="720" w:hanging="720"/>
        <w:rPr>
          <w:rFonts w:ascii="Times New Roman" w:hAnsi="Times New Roman"/>
          <w:b w:val="0"/>
        </w:rPr>
      </w:pPr>
      <w:r w:rsidRPr="0082589F">
        <w:rPr>
          <w:rFonts w:ascii="Times New Roman" w:hAnsi="Times New Roman"/>
          <w:b w:val="0"/>
        </w:rPr>
        <w:t>Eckert, J.</w:t>
      </w:r>
      <w:r>
        <w:rPr>
          <w:rFonts w:ascii="Times New Roman" w:hAnsi="Times New Roman"/>
          <w:b w:val="0"/>
        </w:rPr>
        <w:t>,</w:t>
      </w:r>
      <w:r w:rsidRPr="0082589F">
        <w:rPr>
          <w:rFonts w:ascii="Times New Roman" w:hAnsi="Times New Roman"/>
          <w:b w:val="0"/>
        </w:rPr>
        <w:t xml:space="preserve"> &amp; </w:t>
      </w:r>
      <w:proofErr w:type="spellStart"/>
      <w:r w:rsidRPr="0082589F">
        <w:rPr>
          <w:rFonts w:ascii="Times New Roman" w:hAnsi="Times New Roman"/>
          <w:b w:val="0"/>
        </w:rPr>
        <w:t>Ellefsen</w:t>
      </w:r>
      <w:proofErr w:type="spellEnd"/>
      <w:r w:rsidRPr="0082589F">
        <w:rPr>
          <w:rFonts w:ascii="Times New Roman" w:hAnsi="Times New Roman"/>
          <w:b w:val="0"/>
        </w:rPr>
        <w:t xml:space="preserve">, E. (2007). “Elementary and </w:t>
      </w:r>
      <w:r>
        <w:rPr>
          <w:rFonts w:ascii="Times New Roman" w:hAnsi="Times New Roman"/>
          <w:b w:val="0"/>
        </w:rPr>
        <w:t>s</w:t>
      </w:r>
      <w:r w:rsidRPr="0082589F">
        <w:rPr>
          <w:rFonts w:ascii="Times New Roman" w:hAnsi="Times New Roman"/>
          <w:b w:val="0"/>
        </w:rPr>
        <w:t xml:space="preserve">econdary </w:t>
      </w:r>
      <w:r>
        <w:rPr>
          <w:rFonts w:ascii="Times New Roman" w:hAnsi="Times New Roman"/>
          <w:b w:val="0"/>
        </w:rPr>
        <w:t>e</w:t>
      </w:r>
      <w:r w:rsidRPr="0082589F">
        <w:rPr>
          <w:rFonts w:ascii="Times New Roman" w:hAnsi="Times New Roman"/>
          <w:b w:val="0"/>
        </w:rPr>
        <w:t xml:space="preserve">ducation 1918-1929.” </w:t>
      </w:r>
      <w:r w:rsidRPr="0082589F">
        <w:rPr>
          <w:rFonts w:ascii="Times New Roman" w:hAnsi="Times New Roman"/>
          <w:b w:val="0"/>
          <w:i/>
        </w:rPr>
        <w:t>Encyclopedia of the Jazz Age</w:t>
      </w:r>
      <w:r w:rsidRPr="0082589F">
        <w:rPr>
          <w:rFonts w:ascii="Times New Roman" w:hAnsi="Times New Roman"/>
          <w:b w:val="0"/>
        </w:rPr>
        <w:t>, New York</w:t>
      </w:r>
      <w:r>
        <w:rPr>
          <w:rFonts w:ascii="Times New Roman" w:hAnsi="Times New Roman"/>
          <w:b w:val="0"/>
        </w:rPr>
        <w:t>, NY</w:t>
      </w:r>
      <w:r w:rsidRPr="0082589F">
        <w:rPr>
          <w:rFonts w:ascii="Times New Roman" w:hAnsi="Times New Roman"/>
          <w:b w:val="0"/>
        </w:rPr>
        <w:t>: M.E. Sharpe Publishers</w:t>
      </w:r>
      <w:r w:rsidRPr="0082589F">
        <w:rPr>
          <w:rFonts w:ascii="Times New Roman" w:hAnsi="Times New Roman"/>
        </w:rPr>
        <w:t>.</w:t>
      </w:r>
    </w:p>
    <w:p w14:paraId="0C8953B2" w14:textId="77777777" w:rsidR="00833C8A" w:rsidRDefault="00833C8A" w:rsidP="00833C8A">
      <w:pPr>
        <w:pStyle w:val="BodyText"/>
        <w:rPr>
          <w:rFonts w:ascii="Times New Roman" w:hAnsi="Times New Roman"/>
        </w:rPr>
      </w:pPr>
    </w:p>
    <w:p w14:paraId="0B5C96A7" w14:textId="77777777" w:rsidR="00833C8A" w:rsidRDefault="00833C8A" w:rsidP="00833C8A">
      <w:pPr>
        <w:pStyle w:val="BodyText"/>
        <w:rPr>
          <w:rFonts w:ascii="Times New Roman" w:hAnsi="Times New Roman"/>
        </w:rPr>
      </w:pPr>
      <w:r>
        <w:rPr>
          <w:rFonts w:ascii="Times New Roman" w:hAnsi="Times New Roman"/>
        </w:rPr>
        <w:t>Education Articles for Church Audiences</w:t>
      </w:r>
    </w:p>
    <w:p w14:paraId="7A0C46FA" w14:textId="77777777" w:rsidR="00833C8A" w:rsidRDefault="00833C8A" w:rsidP="00833C8A">
      <w:pPr>
        <w:ind w:left="720" w:hanging="720"/>
      </w:pPr>
    </w:p>
    <w:p w14:paraId="59C04D18" w14:textId="2C707479" w:rsidR="00833C8A" w:rsidRDefault="00833C8A" w:rsidP="00833C8A">
      <w:pPr>
        <w:ind w:left="720" w:hanging="720"/>
      </w:pPr>
      <w:r>
        <w:t xml:space="preserve">Eckert, J. (2020, February). Avoid the temptation. </w:t>
      </w:r>
      <w:proofErr w:type="spellStart"/>
      <w:r>
        <w:rPr>
          <w:i/>
          <w:iCs/>
        </w:rPr>
        <w:t>HomeLife</w:t>
      </w:r>
      <w:proofErr w:type="spellEnd"/>
      <w:r>
        <w:rPr>
          <w:i/>
          <w:iCs/>
        </w:rPr>
        <w:t xml:space="preserve">, </w:t>
      </w:r>
      <w:r>
        <w:t xml:space="preserve">74(5), 64. </w:t>
      </w:r>
    </w:p>
    <w:p w14:paraId="6FAF6696" w14:textId="15EE4E2C" w:rsidR="00833C8A" w:rsidRDefault="00833C8A" w:rsidP="00833C8A">
      <w:pPr>
        <w:ind w:left="720" w:hanging="720"/>
      </w:pPr>
    </w:p>
    <w:p w14:paraId="00889051" w14:textId="58317B73" w:rsidR="00833C8A" w:rsidRDefault="00833C8A" w:rsidP="00833C8A">
      <w:pPr>
        <w:ind w:left="720" w:hanging="720"/>
      </w:pPr>
      <w:r>
        <w:t xml:space="preserve">Eckert, J. (2020, January). </w:t>
      </w:r>
      <w:r w:rsidR="00C35B9E">
        <w:t>Poor policy</w:t>
      </w:r>
      <w:r>
        <w:t xml:space="preserve">. </w:t>
      </w:r>
      <w:proofErr w:type="spellStart"/>
      <w:r>
        <w:rPr>
          <w:i/>
          <w:iCs/>
        </w:rPr>
        <w:t>HomeLife</w:t>
      </w:r>
      <w:proofErr w:type="spellEnd"/>
      <w:r>
        <w:rPr>
          <w:i/>
          <w:iCs/>
        </w:rPr>
        <w:t xml:space="preserve">, </w:t>
      </w:r>
      <w:r>
        <w:t>74(4), 64.</w:t>
      </w:r>
    </w:p>
    <w:p w14:paraId="3EA0948F" w14:textId="317013CF" w:rsidR="00833C8A" w:rsidRDefault="00833C8A" w:rsidP="00833C8A">
      <w:pPr>
        <w:ind w:left="720" w:hanging="720"/>
      </w:pPr>
    </w:p>
    <w:p w14:paraId="33B4A838" w14:textId="0E58E0EA" w:rsidR="00833C8A" w:rsidRDefault="00833C8A" w:rsidP="00833C8A">
      <w:pPr>
        <w:ind w:left="720" w:hanging="720"/>
      </w:pPr>
      <w:r>
        <w:t xml:space="preserve">Eckert, J. (2019, December). </w:t>
      </w:r>
      <w:r w:rsidR="00C35B9E">
        <w:t>Measuring success</w:t>
      </w:r>
      <w:r>
        <w:t xml:space="preserve">. </w:t>
      </w:r>
      <w:proofErr w:type="spellStart"/>
      <w:r>
        <w:rPr>
          <w:i/>
          <w:iCs/>
        </w:rPr>
        <w:t>HomeLife</w:t>
      </w:r>
      <w:proofErr w:type="spellEnd"/>
      <w:r>
        <w:rPr>
          <w:i/>
          <w:iCs/>
        </w:rPr>
        <w:t xml:space="preserve">, </w:t>
      </w:r>
      <w:r>
        <w:t>74(3), 64.</w:t>
      </w:r>
    </w:p>
    <w:p w14:paraId="378088A6" w14:textId="77777777" w:rsidR="00833C8A" w:rsidRPr="00833C8A" w:rsidRDefault="00833C8A" w:rsidP="00833C8A">
      <w:pPr>
        <w:ind w:left="720" w:hanging="720"/>
      </w:pPr>
    </w:p>
    <w:p w14:paraId="70BC16E9" w14:textId="6B575CB9" w:rsidR="00833C8A" w:rsidRDefault="00833C8A" w:rsidP="00833C8A">
      <w:pPr>
        <w:ind w:left="720" w:hanging="720"/>
      </w:pPr>
      <w:r>
        <w:t xml:space="preserve">Eckert, J. (2019, November). </w:t>
      </w:r>
      <w:r w:rsidR="00C35B9E">
        <w:t>Great thinking</w:t>
      </w:r>
      <w:r>
        <w:t xml:space="preserve">. </w:t>
      </w:r>
      <w:proofErr w:type="spellStart"/>
      <w:r>
        <w:rPr>
          <w:i/>
          <w:iCs/>
        </w:rPr>
        <w:t>HomeLife</w:t>
      </w:r>
      <w:proofErr w:type="spellEnd"/>
      <w:r>
        <w:rPr>
          <w:i/>
          <w:iCs/>
        </w:rPr>
        <w:t xml:space="preserve">, </w:t>
      </w:r>
      <w:r>
        <w:t>74(2), 64.</w:t>
      </w:r>
    </w:p>
    <w:p w14:paraId="5DC1B21A" w14:textId="77777777" w:rsidR="00833C8A" w:rsidRDefault="00833C8A" w:rsidP="00833C8A">
      <w:pPr>
        <w:ind w:left="720" w:hanging="720"/>
      </w:pPr>
    </w:p>
    <w:p w14:paraId="2CAFACA1" w14:textId="5175D84B" w:rsidR="00833C8A" w:rsidRDefault="00833C8A" w:rsidP="00833C8A">
      <w:pPr>
        <w:ind w:left="720" w:hanging="720"/>
      </w:pPr>
      <w:r>
        <w:t xml:space="preserve">Eckert, J. (2019, October). </w:t>
      </w:r>
      <w:r w:rsidR="00C35B9E">
        <w:t>Lemons</w:t>
      </w:r>
      <w:r>
        <w:t xml:space="preserve">. </w:t>
      </w:r>
      <w:proofErr w:type="spellStart"/>
      <w:r>
        <w:rPr>
          <w:i/>
          <w:iCs/>
        </w:rPr>
        <w:t>HomeLife</w:t>
      </w:r>
      <w:proofErr w:type="spellEnd"/>
      <w:r>
        <w:rPr>
          <w:i/>
          <w:iCs/>
        </w:rPr>
        <w:t xml:space="preserve">, </w:t>
      </w:r>
      <w:r>
        <w:t>74(1), 64.</w:t>
      </w:r>
    </w:p>
    <w:p w14:paraId="5889B32D" w14:textId="35AB9B24" w:rsidR="00833C8A" w:rsidRDefault="00833C8A" w:rsidP="00833C8A">
      <w:pPr>
        <w:ind w:left="720" w:hanging="720"/>
      </w:pPr>
    </w:p>
    <w:p w14:paraId="136B8D19" w14:textId="188EA617" w:rsidR="00833C8A" w:rsidRDefault="00833C8A" w:rsidP="00833C8A">
      <w:pPr>
        <w:ind w:left="720" w:hanging="720"/>
      </w:pPr>
      <w:r>
        <w:t xml:space="preserve">Eckert, J. (2019, September). </w:t>
      </w:r>
      <w:r w:rsidR="00C35B9E">
        <w:t>Speak up</w:t>
      </w:r>
      <w:r>
        <w:t xml:space="preserve">. </w:t>
      </w:r>
      <w:proofErr w:type="spellStart"/>
      <w:r>
        <w:rPr>
          <w:i/>
          <w:iCs/>
        </w:rPr>
        <w:t>HomeLife</w:t>
      </w:r>
      <w:proofErr w:type="spellEnd"/>
      <w:r>
        <w:rPr>
          <w:i/>
          <w:iCs/>
        </w:rPr>
        <w:t xml:space="preserve">, </w:t>
      </w:r>
      <w:r>
        <w:t>73(12), 64.</w:t>
      </w:r>
    </w:p>
    <w:p w14:paraId="6EFE801E" w14:textId="3485F5A9" w:rsidR="00833C8A" w:rsidRDefault="00833C8A" w:rsidP="00833C8A">
      <w:pPr>
        <w:ind w:left="720" w:hanging="720"/>
      </w:pPr>
    </w:p>
    <w:p w14:paraId="122E2A7E" w14:textId="5C48EDFC" w:rsidR="00833C8A" w:rsidRDefault="00833C8A" w:rsidP="00833C8A">
      <w:pPr>
        <w:ind w:left="720" w:hanging="720"/>
      </w:pPr>
      <w:r>
        <w:t>Eckert, J. (2019, August). A</w:t>
      </w:r>
      <w:r w:rsidR="00C35B9E">
        <w:t>h! The wonder of it all</w:t>
      </w:r>
      <w:r>
        <w:t xml:space="preserve">. </w:t>
      </w:r>
      <w:proofErr w:type="spellStart"/>
      <w:r>
        <w:rPr>
          <w:i/>
          <w:iCs/>
        </w:rPr>
        <w:t>HomeLife</w:t>
      </w:r>
      <w:proofErr w:type="spellEnd"/>
      <w:r>
        <w:rPr>
          <w:i/>
          <w:iCs/>
        </w:rPr>
        <w:t xml:space="preserve">, </w:t>
      </w:r>
      <w:r>
        <w:t>73(11), 64.</w:t>
      </w:r>
    </w:p>
    <w:p w14:paraId="4E3B8095" w14:textId="5BC0AA85" w:rsidR="00833C8A" w:rsidRDefault="00833C8A" w:rsidP="00833C8A">
      <w:pPr>
        <w:ind w:left="720" w:hanging="720"/>
      </w:pPr>
    </w:p>
    <w:p w14:paraId="73EE359F" w14:textId="65705C78" w:rsidR="00833C8A" w:rsidRDefault="00833C8A" w:rsidP="00833C8A">
      <w:pPr>
        <w:ind w:left="720" w:hanging="720"/>
      </w:pPr>
      <w:r>
        <w:t xml:space="preserve">Eckert, J. (2019, August). </w:t>
      </w:r>
      <w:r w:rsidR="00C35B9E">
        <w:t>Unofficial holiday</w:t>
      </w:r>
      <w:r>
        <w:t xml:space="preserve">. </w:t>
      </w:r>
      <w:proofErr w:type="spellStart"/>
      <w:r>
        <w:rPr>
          <w:i/>
          <w:iCs/>
        </w:rPr>
        <w:t>HomeLife</w:t>
      </w:r>
      <w:proofErr w:type="spellEnd"/>
      <w:r>
        <w:rPr>
          <w:i/>
          <w:iCs/>
        </w:rPr>
        <w:t xml:space="preserve">, </w:t>
      </w:r>
      <w:r>
        <w:t>73(11), 64.</w:t>
      </w:r>
    </w:p>
    <w:p w14:paraId="095A9AB8" w14:textId="148BF81F" w:rsidR="00833C8A" w:rsidRDefault="00833C8A" w:rsidP="00833C8A">
      <w:pPr>
        <w:ind w:left="720" w:hanging="720"/>
      </w:pPr>
    </w:p>
    <w:p w14:paraId="02B4DDA6" w14:textId="6066E38E" w:rsidR="00833C8A" w:rsidRDefault="00833C8A" w:rsidP="00833C8A">
      <w:pPr>
        <w:ind w:left="720" w:hanging="720"/>
      </w:pPr>
      <w:r>
        <w:t xml:space="preserve">Eckert, J. (2019, July). </w:t>
      </w:r>
      <w:r w:rsidR="00C35B9E">
        <w:t>Our worth</w:t>
      </w:r>
      <w:r>
        <w:t xml:space="preserve">. </w:t>
      </w:r>
      <w:proofErr w:type="spellStart"/>
      <w:r>
        <w:rPr>
          <w:i/>
          <w:iCs/>
        </w:rPr>
        <w:t>HomeLife</w:t>
      </w:r>
      <w:proofErr w:type="spellEnd"/>
      <w:r>
        <w:rPr>
          <w:i/>
          <w:iCs/>
        </w:rPr>
        <w:t xml:space="preserve">, </w:t>
      </w:r>
      <w:r>
        <w:t>73(10), 64.</w:t>
      </w:r>
    </w:p>
    <w:p w14:paraId="58BA6B57" w14:textId="77777777" w:rsidR="00833C8A" w:rsidRDefault="00833C8A" w:rsidP="00833C8A">
      <w:pPr>
        <w:ind w:left="720" w:hanging="720"/>
      </w:pPr>
    </w:p>
    <w:p w14:paraId="28ED9BE6" w14:textId="409AE660" w:rsidR="00833C8A" w:rsidRDefault="00833C8A" w:rsidP="00833C8A">
      <w:pPr>
        <w:ind w:left="720" w:hanging="720"/>
      </w:pPr>
      <w:r>
        <w:t xml:space="preserve">Eckert, J. (2019, June). </w:t>
      </w:r>
      <w:r w:rsidR="00C35B9E">
        <w:t>Significant relationships</w:t>
      </w:r>
      <w:r>
        <w:t xml:space="preserve">. </w:t>
      </w:r>
      <w:proofErr w:type="spellStart"/>
      <w:r>
        <w:rPr>
          <w:i/>
          <w:iCs/>
        </w:rPr>
        <w:t>HomeLife</w:t>
      </w:r>
      <w:proofErr w:type="spellEnd"/>
      <w:r>
        <w:rPr>
          <w:i/>
          <w:iCs/>
        </w:rPr>
        <w:t xml:space="preserve">, </w:t>
      </w:r>
      <w:r>
        <w:t>73(9), 64.</w:t>
      </w:r>
    </w:p>
    <w:p w14:paraId="0D554B4F" w14:textId="77777777" w:rsidR="00833C8A" w:rsidRDefault="00833C8A" w:rsidP="00833C8A">
      <w:pPr>
        <w:ind w:left="720" w:hanging="720"/>
      </w:pPr>
    </w:p>
    <w:p w14:paraId="440BDB82" w14:textId="6A7E60D2" w:rsidR="00833C8A" w:rsidRDefault="00833C8A" w:rsidP="00833C8A">
      <w:pPr>
        <w:ind w:left="720" w:hanging="720"/>
      </w:pPr>
      <w:r>
        <w:t xml:space="preserve">Eckert, J. (2019, May). Great year. </w:t>
      </w:r>
      <w:proofErr w:type="spellStart"/>
      <w:r>
        <w:rPr>
          <w:i/>
        </w:rPr>
        <w:t>HomeLife</w:t>
      </w:r>
      <w:proofErr w:type="spellEnd"/>
      <w:r>
        <w:rPr>
          <w:i/>
        </w:rPr>
        <w:t>, 73</w:t>
      </w:r>
      <w:r>
        <w:t>(8), 64.</w:t>
      </w:r>
    </w:p>
    <w:p w14:paraId="15F0D947" w14:textId="77777777" w:rsidR="00833C8A" w:rsidRDefault="00833C8A" w:rsidP="00833C8A">
      <w:pPr>
        <w:ind w:left="720" w:hanging="720"/>
      </w:pPr>
    </w:p>
    <w:p w14:paraId="53CC4478" w14:textId="77777777" w:rsidR="00833C8A" w:rsidRDefault="00833C8A" w:rsidP="00833C8A">
      <w:pPr>
        <w:ind w:left="720" w:hanging="720"/>
      </w:pPr>
      <w:r>
        <w:t xml:space="preserve">Eckert, J. (2019, April). Our best teachers. </w:t>
      </w:r>
      <w:proofErr w:type="spellStart"/>
      <w:r>
        <w:rPr>
          <w:i/>
        </w:rPr>
        <w:t>HomeLife</w:t>
      </w:r>
      <w:proofErr w:type="spellEnd"/>
      <w:r>
        <w:rPr>
          <w:i/>
        </w:rPr>
        <w:t>, 73</w:t>
      </w:r>
      <w:r>
        <w:t>(7), 64.</w:t>
      </w:r>
    </w:p>
    <w:p w14:paraId="5E6B9AF7" w14:textId="77777777" w:rsidR="00833C8A" w:rsidRDefault="00833C8A" w:rsidP="00833C8A">
      <w:pPr>
        <w:ind w:left="720" w:hanging="720"/>
      </w:pPr>
    </w:p>
    <w:p w14:paraId="6124DABB" w14:textId="77777777" w:rsidR="00833C8A" w:rsidRPr="00E83D87" w:rsidRDefault="00833C8A" w:rsidP="00833C8A">
      <w:pPr>
        <w:ind w:left="720" w:hanging="720"/>
      </w:pPr>
      <w:r>
        <w:t xml:space="preserve">Eckert, J. (2019, March). Wonder. </w:t>
      </w:r>
      <w:proofErr w:type="spellStart"/>
      <w:r>
        <w:rPr>
          <w:i/>
        </w:rPr>
        <w:t>HomeLife</w:t>
      </w:r>
      <w:proofErr w:type="spellEnd"/>
      <w:r>
        <w:rPr>
          <w:i/>
        </w:rPr>
        <w:t>, 73</w:t>
      </w:r>
      <w:r>
        <w:t>(6), 64.</w:t>
      </w:r>
    </w:p>
    <w:p w14:paraId="5DE83271" w14:textId="77777777" w:rsidR="00833C8A" w:rsidRDefault="00833C8A" w:rsidP="00833C8A"/>
    <w:p w14:paraId="2FE3F237" w14:textId="77777777" w:rsidR="00833C8A" w:rsidRDefault="00833C8A" w:rsidP="00833C8A">
      <w:pPr>
        <w:ind w:left="720" w:hanging="720"/>
      </w:pPr>
      <w:r>
        <w:t xml:space="preserve">Eckert, J. (2019, February). Aspirations. </w:t>
      </w:r>
      <w:proofErr w:type="spellStart"/>
      <w:r>
        <w:rPr>
          <w:i/>
        </w:rPr>
        <w:t>HomeLife</w:t>
      </w:r>
      <w:proofErr w:type="spellEnd"/>
      <w:r>
        <w:rPr>
          <w:i/>
        </w:rPr>
        <w:t>, 73</w:t>
      </w:r>
      <w:r>
        <w:t>(5), 64.</w:t>
      </w:r>
    </w:p>
    <w:p w14:paraId="56D007AA" w14:textId="77777777" w:rsidR="00833C8A" w:rsidRDefault="00833C8A" w:rsidP="00833C8A">
      <w:pPr>
        <w:ind w:left="720" w:hanging="720"/>
      </w:pPr>
    </w:p>
    <w:p w14:paraId="05C2DCE1" w14:textId="77777777" w:rsidR="00833C8A" w:rsidRDefault="00833C8A" w:rsidP="00833C8A">
      <w:pPr>
        <w:ind w:left="720" w:hanging="720"/>
      </w:pPr>
      <w:r>
        <w:t xml:space="preserve">Eckert, J. (2019, January). Memorable. </w:t>
      </w:r>
      <w:proofErr w:type="spellStart"/>
      <w:r>
        <w:rPr>
          <w:i/>
        </w:rPr>
        <w:t>HomeLife</w:t>
      </w:r>
      <w:proofErr w:type="spellEnd"/>
      <w:r>
        <w:rPr>
          <w:i/>
        </w:rPr>
        <w:t>, 73</w:t>
      </w:r>
      <w:r>
        <w:t>(4), 64.</w:t>
      </w:r>
    </w:p>
    <w:p w14:paraId="1FA0483B" w14:textId="77777777" w:rsidR="00833C8A" w:rsidRDefault="00833C8A" w:rsidP="00833C8A">
      <w:pPr>
        <w:ind w:left="720" w:hanging="720"/>
      </w:pPr>
    </w:p>
    <w:p w14:paraId="62FFC484" w14:textId="77777777" w:rsidR="00833C8A" w:rsidRDefault="00833C8A" w:rsidP="00833C8A">
      <w:pPr>
        <w:ind w:left="720" w:hanging="720"/>
      </w:pPr>
      <w:r>
        <w:t xml:space="preserve">Eckert, J. (2018, December). Intentional relationships. </w:t>
      </w:r>
      <w:proofErr w:type="spellStart"/>
      <w:r>
        <w:rPr>
          <w:i/>
        </w:rPr>
        <w:t>HomeLife</w:t>
      </w:r>
      <w:proofErr w:type="spellEnd"/>
      <w:r>
        <w:rPr>
          <w:i/>
        </w:rPr>
        <w:t>, 73</w:t>
      </w:r>
      <w:r>
        <w:t>(3), 60.</w:t>
      </w:r>
    </w:p>
    <w:p w14:paraId="0922E7EE" w14:textId="77777777" w:rsidR="00833C8A" w:rsidRDefault="00833C8A" w:rsidP="00833C8A">
      <w:pPr>
        <w:ind w:left="720" w:hanging="720"/>
      </w:pPr>
    </w:p>
    <w:p w14:paraId="1B283F20" w14:textId="77777777" w:rsidR="00833C8A" w:rsidRDefault="00833C8A" w:rsidP="00833C8A">
      <w:pPr>
        <w:ind w:left="720" w:hanging="720"/>
      </w:pPr>
      <w:r>
        <w:t xml:space="preserve">Eckert, J. (2018, November). More than a game. </w:t>
      </w:r>
      <w:proofErr w:type="spellStart"/>
      <w:r>
        <w:rPr>
          <w:i/>
        </w:rPr>
        <w:t>HomeLife</w:t>
      </w:r>
      <w:proofErr w:type="spellEnd"/>
      <w:r>
        <w:rPr>
          <w:i/>
        </w:rPr>
        <w:t>, 73</w:t>
      </w:r>
      <w:r>
        <w:t>(2), 60.</w:t>
      </w:r>
    </w:p>
    <w:p w14:paraId="720A61CC" w14:textId="77777777" w:rsidR="00833C8A" w:rsidRDefault="00833C8A" w:rsidP="00833C8A">
      <w:pPr>
        <w:ind w:left="720" w:hanging="720"/>
      </w:pPr>
    </w:p>
    <w:p w14:paraId="1356D1A3" w14:textId="77777777" w:rsidR="00833C8A" w:rsidRDefault="00833C8A" w:rsidP="00833C8A">
      <w:pPr>
        <w:ind w:left="720" w:hanging="720"/>
      </w:pPr>
      <w:r>
        <w:t xml:space="preserve">Eckert, J. (2018, October). Worth it. </w:t>
      </w:r>
      <w:proofErr w:type="spellStart"/>
      <w:r>
        <w:rPr>
          <w:i/>
        </w:rPr>
        <w:t>HomeLife</w:t>
      </w:r>
      <w:proofErr w:type="spellEnd"/>
      <w:r>
        <w:rPr>
          <w:i/>
        </w:rPr>
        <w:t>, 73</w:t>
      </w:r>
      <w:r>
        <w:t>(1), 60.</w:t>
      </w:r>
    </w:p>
    <w:p w14:paraId="04B51DE1" w14:textId="77777777" w:rsidR="00833C8A" w:rsidRDefault="00833C8A" w:rsidP="00833C8A">
      <w:pPr>
        <w:ind w:left="720" w:hanging="720"/>
      </w:pPr>
    </w:p>
    <w:p w14:paraId="3347F50A" w14:textId="77777777" w:rsidR="00833C8A" w:rsidRDefault="00833C8A" w:rsidP="00833C8A">
      <w:pPr>
        <w:ind w:left="720" w:hanging="720"/>
      </w:pPr>
      <w:r>
        <w:t xml:space="preserve">Eckert, J. (2018, September). Humility. </w:t>
      </w:r>
      <w:proofErr w:type="spellStart"/>
      <w:r>
        <w:rPr>
          <w:i/>
        </w:rPr>
        <w:t>HomeLife</w:t>
      </w:r>
      <w:proofErr w:type="spellEnd"/>
      <w:r>
        <w:rPr>
          <w:i/>
        </w:rPr>
        <w:t>, 72</w:t>
      </w:r>
      <w:r>
        <w:t>(12), 60.</w:t>
      </w:r>
    </w:p>
    <w:p w14:paraId="6A90523A" w14:textId="77777777" w:rsidR="00833C8A" w:rsidRDefault="00833C8A" w:rsidP="00833C8A">
      <w:pPr>
        <w:ind w:left="720" w:hanging="720"/>
      </w:pPr>
    </w:p>
    <w:p w14:paraId="3DAF73DB" w14:textId="77777777" w:rsidR="00833C8A" w:rsidRDefault="00833C8A" w:rsidP="00833C8A">
      <w:pPr>
        <w:ind w:left="720" w:hanging="720"/>
      </w:pPr>
      <w:r>
        <w:lastRenderedPageBreak/>
        <w:t xml:space="preserve">Eckert, J. (2018, August). Way to go. </w:t>
      </w:r>
      <w:proofErr w:type="spellStart"/>
      <w:r>
        <w:rPr>
          <w:i/>
        </w:rPr>
        <w:t>HomeLife</w:t>
      </w:r>
      <w:proofErr w:type="spellEnd"/>
      <w:r>
        <w:rPr>
          <w:i/>
        </w:rPr>
        <w:t>, 72</w:t>
      </w:r>
      <w:r>
        <w:t>(11), 26-29.</w:t>
      </w:r>
    </w:p>
    <w:p w14:paraId="0EFC6AE8" w14:textId="77777777" w:rsidR="00833C8A" w:rsidRDefault="00833C8A" w:rsidP="00833C8A">
      <w:pPr>
        <w:ind w:left="720" w:hanging="720"/>
      </w:pPr>
    </w:p>
    <w:p w14:paraId="049E11AA" w14:textId="77777777" w:rsidR="00833C8A" w:rsidRDefault="00833C8A" w:rsidP="00833C8A">
      <w:pPr>
        <w:ind w:left="720" w:hanging="720"/>
      </w:pPr>
      <w:r>
        <w:t xml:space="preserve">Eckert, J. (2018, August). First day. </w:t>
      </w:r>
      <w:proofErr w:type="spellStart"/>
      <w:r>
        <w:rPr>
          <w:i/>
        </w:rPr>
        <w:t>HomeLife</w:t>
      </w:r>
      <w:proofErr w:type="spellEnd"/>
      <w:r>
        <w:rPr>
          <w:i/>
        </w:rPr>
        <w:t>, 72</w:t>
      </w:r>
      <w:r>
        <w:t>(11), 60.</w:t>
      </w:r>
    </w:p>
    <w:p w14:paraId="3F184FE5" w14:textId="77777777" w:rsidR="00833C8A" w:rsidRDefault="00833C8A" w:rsidP="00833C8A">
      <w:pPr>
        <w:ind w:left="720" w:hanging="720"/>
      </w:pPr>
    </w:p>
    <w:p w14:paraId="22BDD351" w14:textId="77777777" w:rsidR="00833C8A" w:rsidRDefault="00833C8A" w:rsidP="00833C8A">
      <w:pPr>
        <w:ind w:left="720" w:hanging="720"/>
      </w:pPr>
      <w:r>
        <w:t xml:space="preserve">Eckert, J. (2018, July). Feeling it forever. </w:t>
      </w:r>
      <w:proofErr w:type="spellStart"/>
      <w:r>
        <w:rPr>
          <w:i/>
        </w:rPr>
        <w:t>HomeLife</w:t>
      </w:r>
      <w:proofErr w:type="spellEnd"/>
      <w:r>
        <w:rPr>
          <w:i/>
        </w:rPr>
        <w:t>, 72</w:t>
      </w:r>
      <w:r>
        <w:t>(10), 60.</w:t>
      </w:r>
    </w:p>
    <w:p w14:paraId="67609D12" w14:textId="77777777" w:rsidR="00833C8A" w:rsidRDefault="00833C8A" w:rsidP="00833C8A">
      <w:pPr>
        <w:ind w:left="720" w:hanging="720"/>
      </w:pPr>
    </w:p>
    <w:p w14:paraId="0076A2CB" w14:textId="77777777" w:rsidR="00833C8A" w:rsidRDefault="00833C8A" w:rsidP="00833C8A">
      <w:pPr>
        <w:ind w:left="720" w:hanging="720"/>
      </w:pPr>
      <w:r>
        <w:t xml:space="preserve">Eckert, J. (2018, June). True value. </w:t>
      </w:r>
      <w:proofErr w:type="spellStart"/>
      <w:r>
        <w:rPr>
          <w:i/>
        </w:rPr>
        <w:t>HomeLife</w:t>
      </w:r>
      <w:proofErr w:type="spellEnd"/>
      <w:r>
        <w:rPr>
          <w:i/>
        </w:rPr>
        <w:t>, 72</w:t>
      </w:r>
      <w:r>
        <w:t>(9), 60.</w:t>
      </w:r>
    </w:p>
    <w:p w14:paraId="625004C2" w14:textId="77777777" w:rsidR="00833C8A" w:rsidRDefault="00833C8A" w:rsidP="00833C8A"/>
    <w:p w14:paraId="32D37D77" w14:textId="77777777" w:rsidR="00833C8A" w:rsidRDefault="00833C8A" w:rsidP="00833C8A">
      <w:pPr>
        <w:ind w:left="720" w:hanging="720"/>
      </w:pPr>
      <w:r>
        <w:t xml:space="preserve">Eckert, J. (2018, May). In the future. </w:t>
      </w:r>
      <w:proofErr w:type="spellStart"/>
      <w:r>
        <w:rPr>
          <w:i/>
        </w:rPr>
        <w:t>HomeLife</w:t>
      </w:r>
      <w:proofErr w:type="spellEnd"/>
      <w:r>
        <w:rPr>
          <w:i/>
        </w:rPr>
        <w:t>, 72</w:t>
      </w:r>
      <w:r>
        <w:t>(8), 60.</w:t>
      </w:r>
    </w:p>
    <w:p w14:paraId="76810E40" w14:textId="77777777" w:rsidR="00833C8A" w:rsidRDefault="00833C8A" w:rsidP="00833C8A">
      <w:pPr>
        <w:ind w:left="720" w:hanging="720"/>
      </w:pPr>
    </w:p>
    <w:p w14:paraId="500CAD27" w14:textId="77777777" w:rsidR="00833C8A" w:rsidRPr="005312C0" w:rsidRDefault="00833C8A" w:rsidP="00833C8A">
      <w:pPr>
        <w:ind w:left="720" w:hanging="720"/>
      </w:pPr>
      <w:r>
        <w:t xml:space="preserve">Eckert, J. (2018, April). Testing season. </w:t>
      </w:r>
      <w:proofErr w:type="spellStart"/>
      <w:r>
        <w:rPr>
          <w:i/>
        </w:rPr>
        <w:t>HomeLife</w:t>
      </w:r>
      <w:proofErr w:type="spellEnd"/>
      <w:r>
        <w:rPr>
          <w:i/>
        </w:rPr>
        <w:t>, 72</w:t>
      </w:r>
      <w:r>
        <w:t>(7), 60.</w:t>
      </w:r>
    </w:p>
    <w:p w14:paraId="115B8D68" w14:textId="77777777" w:rsidR="00833C8A" w:rsidRDefault="00833C8A" w:rsidP="00833C8A">
      <w:pPr>
        <w:ind w:left="720" w:hanging="720"/>
      </w:pPr>
    </w:p>
    <w:p w14:paraId="004C9944" w14:textId="77777777" w:rsidR="00833C8A" w:rsidRDefault="00833C8A" w:rsidP="00833C8A">
      <w:pPr>
        <w:ind w:left="720" w:hanging="720"/>
      </w:pPr>
      <w:r>
        <w:t xml:space="preserve">Eckert, J. (2018, March). In pursuit of truth. </w:t>
      </w:r>
      <w:proofErr w:type="spellStart"/>
      <w:r>
        <w:rPr>
          <w:i/>
        </w:rPr>
        <w:t>HomeLife</w:t>
      </w:r>
      <w:proofErr w:type="spellEnd"/>
      <w:r>
        <w:rPr>
          <w:i/>
        </w:rPr>
        <w:t>, 72</w:t>
      </w:r>
      <w:r>
        <w:t>(6), 60.</w:t>
      </w:r>
    </w:p>
    <w:p w14:paraId="15A067F3" w14:textId="77777777" w:rsidR="00833C8A" w:rsidRDefault="00833C8A" w:rsidP="00833C8A">
      <w:pPr>
        <w:ind w:left="720" w:hanging="720"/>
      </w:pPr>
    </w:p>
    <w:p w14:paraId="45C08921" w14:textId="77777777" w:rsidR="00833C8A" w:rsidRDefault="00833C8A" w:rsidP="00833C8A">
      <w:pPr>
        <w:ind w:left="720" w:hanging="720"/>
      </w:pPr>
      <w:r>
        <w:t xml:space="preserve">Eckert, J. (2018, February). Authentic facetime. </w:t>
      </w:r>
      <w:proofErr w:type="spellStart"/>
      <w:r>
        <w:rPr>
          <w:i/>
        </w:rPr>
        <w:t>HomeLife</w:t>
      </w:r>
      <w:proofErr w:type="spellEnd"/>
      <w:r>
        <w:rPr>
          <w:i/>
        </w:rPr>
        <w:t>, 72</w:t>
      </w:r>
      <w:r>
        <w:t>(5), 60.</w:t>
      </w:r>
    </w:p>
    <w:p w14:paraId="06599383" w14:textId="77777777" w:rsidR="00833C8A" w:rsidRDefault="00833C8A" w:rsidP="00833C8A"/>
    <w:p w14:paraId="357CAA15" w14:textId="77777777" w:rsidR="00833C8A" w:rsidRDefault="00833C8A" w:rsidP="00833C8A">
      <w:pPr>
        <w:ind w:left="720" w:hanging="720"/>
      </w:pPr>
      <w:r>
        <w:t xml:space="preserve">Eckert, J. (2018, January). Almost a lost art. </w:t>
      </w:r>
      <w:proofErr w:type="spellStart"/>
      <w:r>
        <w:rPr>
          <w:i/>
        </w:rPr>
        <w:t>HomeLife</w:t>
      </w:r>
      <w:proofErr w:type="spellEnd"/>
      <w:r>
        <w:rPr>
          <w:i/>
        </w:rPr>
        <w:t>, 72</w:t>
      </w:r>
      <w:r>
        <w:t>(4), 60.</w:t>
      </w:r>
    </w:p>
    <w:p w14:paraId="0A95C8E4" w14:textId="77777777" w:rsidR="00833C8A" w:rsidRDefault="00833C8A" w:rsidP="00833C8A">
      <w:pPr>
        <w:ind w:left="720" w:hanging="720"/>
      </w:pPr>
    </w:p>
    <w:p w14:paraId="2F487D77" w14:textId="77777777" w:rsidR="00833C8A" w:rsidRDefault="00833C8A" w:rsidP="00833C8A">
      <w:pPr>
        <w:ind w:left="720" w:hanging="720"/>
      </w:pPr>
      <w:r>
        <w:t xml:space="preserve">Eckert, J. (2017, December). True value. </w:t>
      </w:r>
      <w:proofErr w:type="spellStart"/>
      <w:r>
        <w:rPr>
          <w:i/>
        </w:rPr>
        <w:t>HomeLife</w:t>
      </w:r>
      <w:proofErr w:type="spellEnd"/>
      <w:r>
        <w:rPr>
          <w:i/>
        </w:rPr>
        <w:t>, 72</w:t>
      </w:r>
      <w:r>
        <w:t>(3), 60.</w:t>
      </w:r>
    </w:p>
    <w:p w14:paraId="0B01FF46" w14:textId="77777777" w:rsidR="00833C8A" w:rsidRDefault="00833C8A" w:rsidP="00833C8A">
      <w:pPr>
        <w:ind w:left="720" w:hanging="720"/>
      </w:pPr>
    </w:p>
    <w:p w14:paraId="66AAC704" w14:textId="77777777" w:rsidR="00833C8A" w:rsidRPr="008A35D5" w:rsidRDefault="00833C8A" w:rsidP="00833C8A">
      <w:pPr>
        <w:ind w:left="720" w:hanging="720"/>
      </w:pPr>
      <w:r>
        <w:t xml:space="preserve">Eckert, J. (2017, November). Making the gratitude grade. </w:t>
      </w:r>
      <w:proofErr w:type="spellStart"/>
      <w:r>
        <w:rPr>
          <w:i/>
        </w:rPr>
        <w:t>HomeLife</w:t>
      </w:r>
      <w:proofErr w:type="spellEnd"/>
      <w:r>
        <w:rPr>
          <w:i/>
        </w:rPr>
        <w:t>, 72</w:t>
      </w:r>
      <w:r>
        <w:t>(2), 60.</w:t>
      </w:r>
    </w:p>
    <w:p w14:paraId="40A1D333" w14:textId="77777777" w:rsidR="00833C8A" w:rsidRDefault="00833C8A" w:rsidP="00833C8A">
      <w:pPr>
        <w:ind w:left="720" w:hanging="720"/>
      </w:pPr>
    </w:p>
    <w:p w14:paraId="1B3010D7" w14:textId="77777777" w:rsidR="00833C8A" w:rsidRDefault="00833C8A" w:rsidP="00833C8A">
      <w:pPr>
        <w:ind w:left="720" w:hanging="720"/>
      </w:pPr>
      <w:r>
        <w:t xml:space="preserve">Eckert, J. (2017, October).  Overachiever. </w:t>
      </w:r>
      <w:proofErr w:type="spellStart"/>
      <w:r>
        <w:rPr>
          <w:i/>
        </w:rPr>
        <w:t>HomeLife</w:t>
      </w:r>
      <w:proofErr w:type="spellEnd"/>
      <w:r>
        <w:rPr>
          <w:i/>
        </w:rPr>
        <w:t>, 72</w:t>
      </w:r>
      <w:r>
        <w:t xml:space="preserve">(1), 60. </w:t>
      </w:r>
    </w:p>
    <w:p w14:paraId="1E02BC42" w14:textId="77777777" w:rsidR="00833C8A" w:rsidRPr="008A35D5" w:rsidRDefault="00833C8A" w:rsidP="00833C8A">
      <w:pPr>
        <w:ind w:left="720" w:hanging="720"/>
      </w:pPr>
    </w:p>
    <w:p w14:paraId="69FCF3A2" w14:textId="77777777" w:rsidR="00833C8A" w:rsidRDefault="00833C8A" w:rsidP="00833C8A">
      <w:pPr>
        <w:ind w:left="720" w:hanging="720"/>
      </w:pPr>
      <w:r>
        <w:t xml:space="preserve">Eckert, J. (2017, September). Bless the recess. </w:t>
      </w:r>
      <w:proofErr w:type="spellStart"/>
      <w:r>
        <w:rPr>
          <w:i/>
        </w:rPr>
        <w:t>HomeLife</w:t>
      </w:r>
      <w:proofErr w:type="spellEnd"/>
      <w:r>
        <w:rPr>
          <w:i/>
        </w:rPr>
        <w:t>, 71</w:t>
      </w:r>
      <w:r>
        <w:t>(12), 60.</w:t>
      </w:r>
    </w:p>
    <w:p w14:paraId="281B8EE1" w14:textId="77777777" w:rsidR="00833C8A" w:rsidRPr="008A35D5" w:rsidRDefault="00833C8A" w:rsidP="00833C8A">
      <w:pPr>
        <w:ind w:left="720" w:hanging="720"/>
      </w:pPr>
    </w:p>
    <w:p w14:paraId="44451F56" w14:textId="77777777" w:rsidR="00833C8A" w:rsidRPr="009E2907" w:rsidRDefault="00833C8A" w:rsidP="00833C8A">
      <w:pPr>
        <w:ind w:left="720" w:hanging="720"/>
      </w:pPr>
      <w:r w:rsidRPr="009E2907">
        <w:t xml:space="preserve">Eckert, J. (2017, August). A time for kindergarten. </w:t>
      </w:r>
      <w:proofErr w:type="spellStart"/>
      <w:r>
        <w:rPr>
          <w:i/>
        </w:rPr>
        <w:t>HomeLife</w:t>
      </w:r>
      <w:proofErr w:type="spellEnd"/>
      <w:r w:rsidRPr="009E2907">
        <w:rPr>
          <w:i/>
        </w:rPr>
        <w:t>, 71</w:t>
      </w:r>
      <w:r w:rsidRPr="009E2907">
        <w:t>(11), 60.</w:t>
      </w:r>
    </w:p>
    <w:p w14:paraId="2ACFF8AA" w14:textId="77777777" w:rsidR="00833C8A" w:rsidRPr="009E2907" w:rsidRDefault="00833C8A" w:rsidP="00833C8A">
      <w:pPr>
        <w:ind w:left="720" w:hanging="720"/>
      </w:pPr>
    </w:p>
    <w:p w14:paraId="0783641C" w14:textId="77777777" w:rsidR="00833C8A" w:rsidRPr="009E2907" w:rsidRDefault="00833C8A" w:rsidP="00833C8A">
      <w:pPr>
        <w:ind w:left="720" w:hanging="720"/>
      </w:pPr>
      <w:r w:rsidRPr="009E2907">
        <w:t xml:space="preserve">Eckert, J. (2017, August). Begin again. </w:t>
      </w:r>
      <w:proofErr w:type="spellStart"/>
      <w:r>
        <w:rPr>
          <w:i/>
        </w:rPr>
        <w:t>HomeLife</w:t>
      </w:r>
      <w:proofErr w:type="spellEnd"/>
      <w:r w:rsidRPr="009E2907">
        <w:rPr>
          <w:i/>
        </w:rPr>
        <w:t>, 71</w:t>
      </w:r>
      <w:r w:rsidRPr="009E2907">
        <w:t xml:space="preserve">(11), 60. </w:t>
      </w:r>
    </w:p>
    <w:p w14:paraId="56A42B2F" w14:textId="77777777" w:rsidR="00833C8A" w:rsidRPr="009E2907" w:rsidRDefault="00833C8A" w:rsidP="00833C8A">
      <w:pPr>
        <w:ind w:left="720" w:hanging="720"/>
      </w:pPr>
    </w:p>
    <w:p w14:paraId="73199FEF" w14:textId="77777777" w:rsidR="00833C8A" w:rsidRPr="009E2907" w:rsidRDefault="00833C8A" w:rsidP="00833C8A">
      <w:pPr>
        <w:ind w:left="720" w:hanging="720"/>
      </w:pPr>
      <w:r w:rsidRPr="009E2907">
        <w:t xml:space="preserve">Eckert, J. (2017, July). Summer school. </w:t>
      </w:r>
      <w:proofErr w:type="spellStart"/>
      <w:r>
        <w:rPr>
          <w:i/>
        </w:rPr>
        <w:t>HomeLife</w:t>
      </w:r>
      <w:proofErr w:type="spellEnd"/>
      <w:r w:rsidRPr="009E2907">
        <w:rPr>
          <w:i/>
        </w:rPr>
        <w:t>, 71</w:t>
      </w:r>
      <w:r w:rsidRPr="009E2907">
        <w:t xml:space="preserve">(10), 60. </w:t>
      </w:r>
    </w:p>
    <w:p w14:paraId="39198950" w14:textId="77777777" w:rsidR="00833C8A" w:rsidRPr="009E2907" w:rsidRDefault="00833C8A" w:rsidP="00833C8A">
      <w:pPr>
        <w:ind w:left="720" w:hanging="720"/>
      </w:pPr>
    </w:p>
    <w:p w14:paraId="23B594B6" w14:textId="77777777" w:rsidR="00833C8A" w:rsidRPr="009E2907" w:rsidRDefault="00833C8A" w:rsidP="00833C8A">
      <w:pPr>
        <w:ind w:left="720" w:hanging="720"/>
      </w:pPr>
      <w:r w:rsidRPr="009E2907">
        <w:t xml:space="preserve">Eckert, J. (2017, June). Learning to study. </w:t>
      </w:r>
      <w:proofErr w:type="spellStart"/>
      <w:r>
        <w:rPr>
          <w:i/>
        </w:rPr>
        <w:t>HomeLife</w:t>
      </w:r>
      <w:proofErr w:type="spellEnd"/>
      <w:r w:rsidRPr="009E2907">
        <w:rPr>
          <w:i/>
        </w:rPr>
        <w:t>, 71</w:t>
      </w:r>
      <w:r w:rsidRPr="009E2907">
        <w:t xml:space="preserve">(9), 60. </w:t>
      </w:r>
    </w:p>
    <w:p w14:paraId="0816CB02" w14:textId="77777777" w:rsidR="00833C8A" w:rsidRPr="009E2907" w:rsidRDefault="00833C8A" w:rsidP="00833C8A">
      <w:pPr>
        <w:ind w:left="720" w:hanging="720"/>
      </w:pPr>
    </w:p>
    <w:p w14:paraId="6D76CABD" w14:textId="77777777" w:rsidR="00833C8A" w:rsidRPr="009E2907" w:rsidRDefault="00833C8A" w:rsidP="00833C8A">
      <w:pPr>
        <w:ind w:left="720" w:hanging="720"/>
      </w:pPr>
      <w:r w:rsidRPr="009E2907">
        <w:t xml:space="preserve">Eckert, J. (2017, May). Math love. </w:t>
      </w:r>
      <w:proofErr w:type="spellStart"/>
      <w:r>
        <w:rPr>
          <w:i/>
        </w:rPr>
        <w:t>HomeLife</w:t>
      </w:r>
      <w:proofErr w:type="spellEnd"/>
      <w:r w:rsidRPr="009E2907">
        <w:rPr>
          <w:i/>
        </w:rPr>
        <w:t>, 71</w:t>
      </w:r>
      <w:r w:rsidRPr="009E2907">
        <w:t>(8), 60.</w:t>
      </w:r>
    </w:p>
    <w:p w14:paraId="014CABA7" w14:textId="77777777" w:rsidR="00833C8A" w:rsidRPr="009E2907" w:rsidRDefault="00833C8A" w:rsidP="00833C8A">
      <w:pPr>
        <w:ind w:left="720" w:hanging="720"/>
      </w:pPr>
    </w:p>
    <w:p w14:paraId="7561C3DC" w14:textId="77777777" w:rsidR="00833C8A" w:rsidRPr="009E2907" w:rsidRDefault="00833C8A" w:rsidP="00833C8A">
      <w:pPr>
        <w:ind w:left="720" w:hanging="720"/>
      </w:pPr>
      <w:r w:rsidRPr="009E2907">
        <w:t xml:space="preserve">Eckert, J. (2017, April). Bridge the gap. </w:t>
      </w:r>
      <w:proofErr w:type="spellStart"/>
      <w:r>
        <w:rPr>
          <w:i/>
        </w:rPr>
        <w:t>HomeLife</w:t>
      </w:r>
      <w:proofErr w:type="spellEnd"/>
      <w:r w:rsidRPr="009E2907">
        <w:rPr>
          <w:i/>
        </w:rPr>
        <w:t>, 71</w:t>
      </w:r>
      <w:r w:rsidRPr="009E2907">
        <w:t>(7), 60.</w:t>
      </w:r>
    </w:p>
    <w:p w14:paraId="42A3D6D8" w14:textId="77777777" w:rsidR="00833C8A" w:rsidRPr="009E2907" w:rsidRDefault="00833C8A" w:rsidP="00833C8A">
      <w:pPr>
        <w:ind w:left="720" w:hanging="720"/>
      </w:pPr>
    </w:p>
    <w:p w14:paraId="2275EE84" w14:textId="77777777" w:rsidR="00833C8A" w:rsidRPr="009E2907" w:rsidRDefault="00833C8A" w:rsidP="00833C8A">
      <w:pPr>
        <w:ind w:left="720" w:hanging="720"/>
      </w:pPr>
      <w:r w:rsidRPr="009E2907">
        <w:t xml:space="preserve">Eckert, J. (2017, March). The best years. </w:t>
      </w:r>
      <w:proofErr w:type="spellStart"/>
      <w:r>
        <w:rPr>
          <w:i/>
        </w:rPr>
        <w:t>HomeLife</w:t>
      </w:r>
      <w:proofErr w:type="spellEnd"/>
      <w:r w:rsidRPr="009E2907">
        <w:rPr>
          <w:i/>
        </w:rPr>
        <w:t>, 71</w:t>
      </w:r>
      <w:r w:rsidRPr="009E2907">
        <w:t>(6), 60.</w:t>
      </w:r>
    </w:p>
    <w:p w14:paraId="214C13D3" w14:textId="77777777" w:rsidR="00833C8A" w:rsidRPr="009E2907" w:rsidRDefault="00833C8A" w:rsidP="00833C8A">
      <w:pPr>
        <w:ind w:left="720" w:hanging="720"/>
      </w:pPr>
    </w:p>
    <w:p w14:paraId="7EA13F45" w14:textId="77777777" w:rsidR="00833C8A" w:rsidRPr="009E2907" w:rsidRDefault="00833C8A" w:rsidP="00833C8A">
      <w:pPr>
        <w:ind w:left="720" w:hanging="720"/>
      </w:pPr>
      <w:r w:rsidRPr="009E2907">
        <w:t xml:space="preserve">Eckert, J. (2017, February). Perception. </w:t>
      </w:r>
      <w:proofErr w:type="spellStart"/>
      <w:r>
        <w:rPr>
          <w:i/>
        </w:rPr>
        <w:t>HomeLife</w:t>
      </w:r>
      <w:proofErr w:type="spellEnd"/>
      <w:r w:rsidRPr="009E2907">
        <w:rPr>
          <w:i/>
        </w:rPr>
        <w:t>, 71</w:t>
      </w:r>
      <w:r w:rsidRPr="009E2907">
        <w:t>(5), 60.</w:t>
      </w:r>
    </w:p>
    <w:p w14:paraId="0B052E0F" w14:textId="77777777" w:rsidR="00833C8A" w:rsidRPr="009E2907" w:rsidRDefault="00833C8A" w:rsidP="00833C8A">
      <w:pPr>
        <w:ind w:left="720" w:hanging="720"/>
      </w:pPr>
    </w:p>
    <w:p w14:paraId="60C4AFD1" w14:textId="77777777" w:rsidR="00833C8A" w:rsidRPr="009E2907" w:rsidRDefault="00833C8A" w:rsidP="00833C8A">
      <w:pPr>
        <w:ind w:left="720" w:hanging="720"/>
      </w:pPr>
      <w:r w:rsidRPr="009E2907">
        <w:t xml:space="preserve">Eckert, J. (2017, January). College dreams. </w:t>
      </w:r>
      <w:proofErr w:type="spellStart"/>
      <w:r>
        <w:rPr>
          <w:i/>
        </w:rPr>
        <w:t>HomeLife</w:t>
      </w:r>
      <w:proofErr w:type="spellEnd"/>
      <w:r w:rsidRPr="009E2907">
        <w:rPr>
          <w:i/>
        </w:rPr>
        <w:t>, 71</w:t>
      </w:r>
      <w:r w:rsidRPr="009E2907">
        <w:t>(4), 60.</w:t>
      </w:r>
    </w:p>
    <w:p w14:paraId="7499D1DE" w14:textId="77777777" w:rsidR="00833C8A" w:rsidRPr="009E2907" w:rsidRDefault="00833C8A" w:rsidP="00833C8A">
      <w:pPr>
        <w:ind w:left="720" w:hanging="720"/>
      </w:pPr>
    </w:p>
    <w:p w14:paraId="4C1535E5" w14:textId="77777777" w:rsidR="00833C8A" w:rsidRPr="009E2907" w:rsidRDefault="00833C8A" w:rsidP="00833C8A">
      <w:pPr>
        <w:ind w:left="720" w:hanging="720"/>
      </w:pPr>
      <w:r w:rsidRPr="009E2907">
        <w:t xml:space="preserve">Eckert, J. (2016, December). The gift of school. </w:t>
      </w:r>
      <w:proofErr w:type="spellStart"/>
      <w:r>
        <w:rPr>
          <w:i/>
        </w:rPr>
        <w:t>HomeLife</w:t>
      </w:r>
      <w:proofErr w:type="spellEnd"/>
      <w:r w:rsidRPr="009E2907">
        <w:rPr>
          <w:i/>
        </w:rPr>
        <w:t>, 71</w:t>
      </w:r>
      <w:r w:rsidRPr="009E2907">
        <w:t>(3), 64.</w:t>
      </w:r>
    </w:p>
    <w:p w14:paraId="64C182F5" w14:textId="77777777" w:rsidR="00833C8A" w:rsidRPr="009E2907" w:rsidRDefault="00833C8A" w:rsidP="00833C8A">
      <w:pPr>
        <w:ind w:left="720" w:hanging="720"/>
      </w:pPr>
    </w:p>
    <w:p w14:paraId="6EC9D900" w14:textId="77777777" w:rsidR="00833C8A" w:rsidRPr="009E2907" w:rsidRDefault="00833C8A" w:rsidP="00833C8A">
      <w:pPr>
        <w:ind w:left="720" w:hanging="720"/>
      </w:pPr>
      <w:r w:rsidRPr="009E2907">
        <w:lastRenderedPageBreak/>
        <w:t xml:space="preserve">Eckert, J. (2016, November). Passion and perseverance. </w:t>
      </w:r>
      <w:proofErr w:type="spellStart"/>
      <w:r>
        <w:rPr>
          <w:i/>
        </w:rPr>
        <w:t>HomeLife</w:t>
      </w:r>
      <w:proofErr w:type="spellEnd"/>
      <w:r w:rsidRPr="009E2907">
        <w:rPr>
          <w:i/>
        </w:rPr>
        <w:t>, 71</w:t>
      </w:r>
      <w:r w:rsidRPr="009E2907">
        <w:t>(2), 64.</w:t>
      </w:r>
    </w:p>
    <w:p w14:paraId="5096D9B3" w14:textId="77777777" w:rsidR="00833C8A" w:rsidRPr="009E2907" w:rsidRDefault="00833C8A" w:rsidP="00833C8A">
      <w:pPr>
        <w:ind w:left="720" w:hanging="720"/>
      </w:pPr>
    </w:p>
    <w:p w14:paraId="462A75E1" w14:textId="77777777" w:rsidR="00833C8A" w:rsidRPr="009E2907" w:rsidRDefault="00833C8A" w:rsidP="00833C8A">
      <w:pPr>
        <w:ind w:left="720" w:hanging="720"/>
      </w:pPr>
      <w:r w:rsidRPr="009E2907">
        <w:t xml:space="preserve">Eckert, J. (2016, October). Teachable tapestry. </w:t>
      </w:r>
      <w:proofErr w:type="spellStart"/>
      <w:r>
        <w:rPr>
          <w:i/>
        </w:rPr>
        <w:t>HomeLife</w:t>
      </w:r>
      <w:proofErr w:type="spellEnd"/>
      <w:r w:rsidRPr="009E2907">
        <w:rPr>
          <w:i/>
        </w:rPr>
        <w:t>, 71</w:t>
      </w:r>
      <w:r w:rsidRPr="009E2907">
        <w:t>(1), 64.</w:t>
      </w:r>
    </w:p>
    <w:p w14:paraId="65F90803" w14:textId="77777777" w:rsidR="00833C8A" w:rsidRPr="009E2907" w:rsidRDefault="00833C8A" w:rsidP="00833C8A">
      <w:pPr>
        <w:ind w:left="720" w:hanging="720"/>
      </w:pPr>
    </w:p>
    <w:p w14:paraId="1DB53BAD" w14:textId="77777777" w:rsidR="00833C8A" w:rsidRPr="009E2907" w:rsidRDefault="00833C8A" w:rsidP="00833C8A">
      <w:pPr>
        <w:ind w:left="720" w:hanging="720"/>
      </w:pPr>
      <w:r w:rsidRPr="009E2907">
        <w:t xml:space="preserve">Eckert, J. (2016, September). Screen Sabbaths. </w:t>
      </w:r>
      <w:proofErr w:type="spellStart"/>
      <w:r>
        <w:rPr>
          <w:i/>
        </w:rPr>
        <w:t>HomeLife</w:t>
      </w:r>
      <w:proofErr w:type="spellEnd"/>
      <w:r w:rsidRPr="009E2907">
        <w:rPr>
          <w:i/>
        </w:rPr>
        <w:t>, 70</w:t>
      </w:r>
      <w:r w:rsidRPr="009E2907">
        <w:t>(12), 64.</w:t>
      </w:r>
    </w:p>
    <w:p w14:paraId="4CBF147E" w14:textId="77777777" w:rsidR="00833C8A" w:rsidRPr="009E2907" w:rsidRDefault="00833C8A" w:rsidP="00833C8A">
      <w:pPr>
        <w:ind w:left="720" w:hanging="720"/>
      </w:pPr>
    </w:p>
    <w:p w14:paraId="59820BE6" w14:textId="77777777" w:rsidR="00833C8A" w:rsidRPr="009E2907" w:rsidRDefault="00833C8A" w:rsidP="00833C8A">
      <w:pPr>
        <w:ind w:left="720" w:hanging="720"/>
      </w:pPr>
      <w:r w:rsidRPr="009E2907">
        <w:t xml:space="preserve">Eckert, J. (2016, August). What do you hear? </w:t>
      </w:r>
      <w:proofErr w:type="spellStart"/>
      <w:r>
        <w:rPr>
          <w:i/>
        </w:rPr>
        <w:t>HomeLife</w:t>
      </w:r>
      <w:proofErr w:type="spellEnd"/>
      <w:r w:rsidRPr="009E2907">
        <w:rPr>
          <w:i/>
        </w:rPr>
        <w:t>, 70</w:t>
      </w:r>
      <w:r w:rsidRPr="009E2907">
        <w:t>(11), 64.</w:t>
      </w:r>
    </w:p>
    <w:p w14:paraId="6D0F667F" w14:textId="77777777" w:rsidR="00833C8A" w:rsidRPr="009E2907" w:rsidRDefault="00833C8A" w:rsidP="00833C8A">
      <w:pPr>
        <w:ind w:left="720" w:hanging="720"/>
      </w:pPr>
    </w:p>
    <w:p w14:paraId="02DBFE37" w14:textId="77777777" w:rsidR="00833C8A" w:rsidRPr="009E2907" w:rsidRDefault="00833C8A" w:rsidP="00833C8A">
      <w:pPr>
        <w:ind w:left="720" w:hanging="720"/>
      </w:pPr>
      <w:r w:rsidRPr="009E2907">
        <w:t xml:space="preserve">Eckert, J. (2016, August). First day jitters. </w:t>
      </w:r>
      <w:proofErr w:type="spellStart"/>
      <w:r>
        <w:rPr>
          <w:i/>
        </w:rPr>
        <w:t>HomeLife</w:t>
      </w:r>
      <w:proofErr w:type="spellEnd"/>
      <w:r w:rsidRPr="009E2907">
        <w:rPr>
          <w:i/>
        </w:rPr>
        <w:t>, 70</w:t>
      </w:r>
      <w:r w:rsidRPr="009E2907">
        <w:t>(11), 28-31.</w:t>
      </w:r>
    </w:p>
    <w:p w14:paraId="4CB442FF" w14:textId="77777777" w:rsidR="00833C8A" w:rsidRPr="009E2907" w:rsidRDefault="00833C8A" w:rsidP="00833C8A">
      <w:pPr>
        <w:ind w:left="720" w:hanging="720"/>
      </w:pPr>
    </w:p>
    <w:p w14:paraId="3A7B0143" w14:textId="77777777" w:rsidR="00833C8A" w:rsidRPr="009E2907" w:rsidRDefault="00833C8A" w:rsidP="00833C8A">
      <w:pPr>
        <w:ind w:left="720" w:hanging="720"/>
      </w:pPr>
      <w:r w:rsidRPr="009E2907">
        <w:t xml:space="preserve">Eckert, J. (2016, July). Policy, standards, and testing. </w:t>
      </w:r>
      <w:proofErr w:type="spellStart"/>
      <w:r>
        <w:rPr>
          <w:i/>
        </w:rPr>
        <w:t>HomeLife</w:t>
      </w:r>
      <w:proofErr w:type="spellEnd"/>
      <w:r w:rsidRPr="009E2907">
        <w:rPr>
          <w:i/>
        </w:rPr>
        <w:t>, 70</w:t>
      </w:r>
      <w:r w:rsidRPr="009E2907">
        <w:t>(10), 64.</w:t>
      </w:r>
    </w:p>
    <w:p w14:paraId="1BEC42E8" w14:textId="77777777" w:rsidR="00833C8A" w:rsidRPr="009E2907" w:rsidRDefault="00833C8A" w:rsidP="00833C8A">
      <w:pPr>
        <w:ind w:left="720" w:hanging="720"/>
      </w:pPr>
    </w:p>
    <w:p w14:paraId="51CF7068" w14:textId="77777777" w:rsidR="00833C8A" w:rsidRPr="009E2907" w:rsidRDefault="00833C8A" w:rsidP="00833C8A">
      <w:pPr>
        <w:ind w:left="720" w:hanging="720"/>
      </w:pPr>
      <w:r w:rsidRPr="009E2907">
        <w:t xml:space="preserve">Eckert, J. (2016, June). Preparing for fall. </w:t>
      </w:r>
      <w:proofErr w:type="spellStart"/>
      <w:r>
        <w:rPr>
          <w:i/>
        </w:rPr>
        <w:t>HomeLife</w:t>
      </w:r>
      <w:proofErr w:type="spellEnd"/>
      <w:r w:rsidRPr="009E2907">
        <w:rPr>
          <w:i/>
        </w:rPr>
        <w:t>, 70</w:t>
      </w:r>
      <w:r w:rsidRPr="009E2907">
        <w:t>(9), 64.</w:t>
      </w:r>
    </w:p>
    <w:p w14:paraId="1E18337B" w14:textId="77777777" w:rsidR="00833C8A" w:rsidRPr="009E2907" w:rsidRDefault="00833C8A" w:rsidP="00833C8A">
      <w:pPr>
        <w:ind w:left="720" w:hanging="720"/>
      </w:pPr>
    </w:p>
    <w:p w14:paraId="217BA62A" w14:textId="77777777" w:rsidR="00833C8A" w:rsidRPr="00255D88" w:rsidRDefault="00833C8A" w:rsidP="00833C8A">
      <w:pPr>
        <w:ind w:left="720" w:hanging="720"/>
      </w:pPr>
      <w:r w:rsidRPr="009E2907">
        <w:t xml:space="preserve">Eckert, J. (2016, May). The novice </w:t>
      </w:r>
      <w:proofErr w:type="gramStart"/>
      <w:r w:rsidRPr="009E2907">
        <w:t>advantage</w:t>
      </w:r>
      <w:proofErr w:type="gramEnd"/>
      <w:r w:rsidRPr="009E2907">
        <w:t xml:space="preserve">. </w:t>
      </w:r>
      <w:proofErr w:type="spellStart"/>
      <w:r>
        <w:rPr>
          <w:i/>
        </w:rPr>
        <w:t>HomeLife</w:t>
      </w:r>
      <w:proofErr w:type="spellEnd"/>
      <w:r w:rsidRPr="009E2907">
        <w:rPr>
          <w:i/>
        </w:rPr>
        <w:t>, 70</w:t>
      </w:r>
      <w:r w:rsidRPr="009E2907">
        <w:t>(8), 64.</w:t>
      </w:r>
    </w:p>
    <w:p w14:paraId="1FA260BE" w14:textId="77777777" w:rsidR="00833C8A" w:rsidRDefault="00833C8A" w:rsidP="00833C8A"/>
    <w:p w14:paraId="33661771" w14:textId="77777777" w:rsidR="00833C8A" w:rsidRPr="00545E6F" w:rsidRDefault="00833C8A" w:rsidP="00833C8A">
      <w:pPr>
        <w:ind w:left="720" w:hanging="720"/>
      </w:pPr>
      <w:r>
        <w:t xml:space="preserve">Eckert, J. (2016, April). True identity. </w:t>
      </w:r>
      <w:proofErr w:type="spellStart"/>
      <w:r>
        <w:rPr>
          <w:i/>
        </w:rPr>
        <w:t>HomeLife</w:t>
      </w:r>
      <w:proofErr w:type="spellEnd"/>
      <w:r>
        <w:rPr>
          <w:i/>
        </w:rPr>
        <w:t>, 70</w:t>
      </w:r>
      <w:r>
        <w:t>(7), 64.</w:t>
      </w:r>
    </w:p>
    <w:p w14:paraId="6E9E094A" w14:textId="77777777" w:rsidR="00833C8A" w:rsidRDefault="00833C8A" w:rsidP="00833C8A">
      <w:pPr>
        <w:ind w:left="720" w:hanging="720"/>
      </w:pPr>
    </w:p>
    <w:p w14:paraId="3FD74169" w14:textId="77777777" w:rsidR="00833C8A" w:rsidRPr="00545E6F" w:rsidRDefault="00833C8A" w:rsidP="00833C8A">
      <w:pPr>
        <w:ind w:left="720" w:hanging="720"/>
      </w:pPr>
      <w:r>
        <w:t xml:space="preserve">Eckert, J. (2016, March). Think about it. </w:t>
      </w:r>
      <w:proofErr w:type="spellStart"/>
      <w:r>
        <w:rPr>
          <w:i/>
        </w:rPr>
        <w:t>HomeLife</w:t>
      </w:r>
      <w:proofErr w:type="spellEnd"/>
      <w:r>
        <w:rPr>
          <w:i/>
        </w:rPr>
        <w:t>, 70</w:t>
      </w:r>
      <w:r>
        <w:t>(6), 64.</w:t>
      </w:r>
    </w:p>
    <w:p w14:paraId="3FF537C7" w14:textId="77777777" w:rsidR="00833C8A" w:rsidRDefault="00833C8A" w:rsidP="00833C8A">
      <w:pPr>
        <w:ind w:left="720" w:hanging="720"/>
      </w:pPr>
    </w:p>
    <w:p w14:paraId="3D69B6F1" w14:textId="77777777" w:rsidR="00833C8A" w:rsidRPr="00AE3B0E" w:rsidRDefault="00833C8A" w:rsidP="00833C8A">
      <w:pPr>
        <w:ind w:left="720" w:hanging="720"/>
      </w:pPr>
      <w:r>
        <w:t xml:space="preserve">Eckert, J. (2016, February). Homework help. </w:t>
      </w:r>
      <w:proofErr w:type="spellStart"/>
      <w:r>
        <w:rPr>
          <w:i/>
        </w:rPr>
        <w:t>HomeLife</w:t>
      </w:r>
      <w:proofErr w:type="spellEnd"/>
      <w:r>
        <w:rPr>
          <w:i/>
        </w:rPr>
        <w:t>, 70</w:t>
      </w:r>
      <w:r>
        <w:t>(5), 64.</w:t>
      </w:r>
    </w:p>
    <w:p w14:paraId="1B9C19BD" w14:textId="77777777" w:rsidR="00833C8A" w:rsidRDefault="00833C8A" w:rsidP="00833C8A">
      <w:pPr>
        <w:ind w:left="720" w:hanging="720"/>
      </w:pPr>
    </w:p>
    <w:p w14:paraId="4E942780" w14:textId="77777777" w:rsidR="00833C8A" w:rsidRPr="00AE3B0E" w:rsidRDefault="00833C8A" w:rsidP="00833C8A">
      <w:pPr>
        <w:ind w:left="720" w:hanging="720"/>
      </w:pPr>
      <w:r>
        <w:t xml:space="preserve">Eckert, J. (2016, January). Day off. </w:t>
      </w:r>
      <w:proofErr w:type="spellStart"/>
      <w:r>
        <w:rPr>
          <w:i/>
        </w:rPr>
        <w:t>HomeLife</w:t>
      </w:r>
      <w:proofErr w:type="spellEnd"/>
      <w:r>
        <w:rPr>
          <w:i/>
        </w:rPr>
        <w:t>, 70</w:t>
      </w:r>
      <w:r>
        <w:t>(4), 64.</w:t>
      </w:r>
    </w:p>
    <w:p w14:paraId="24BC2A0D" w14:textId="77777777" w:rsidR="00833C8A" w:rsidRDefault="00833C8A" w:rsidP="00833C8A">
      <w:pPr>
        <w:ind w:left="720" w:hanging="720"/>
      </w:pPr>
    </w:p>
    <w:p w14:paraId="61A5F250" w14:textId="77777777" w:rsidR="00833C8A" w:rsidRPr="00AE3B0E" w:rsidRDefault="00833C8A" w:rsidP="00833C8A">
      <w:pPr>
        <w:ind w:left="720" w:hanging="720"/>
      </w:pPr>
      <w:r>
        <w:t xml:space="preserve">Eckert, J. (2015, December). What to do? </w:t>
      </w:r>
      <w:proofErr w:type="spellStart"/>
      <w:r>
        <w:rPr>
          <w:i/>
        </w:rPr>
        <w:t>HomeLife</w:t>
      </w:r>
      <w:proofErr w:type="spellEnd"/>
      <w:r>
        <w:rPr>
          <w:i/>
        </w:rPr>
        <w:t>, 70</w:t>
      </w:r>
      <w:r>
        <w:t>(3), 72.</w:t>
      </w:r>
    </w:p>
    <w:p w14:paraId="364DCCBE" w14:textId="77777777" w:rsidR="00833C8A" w:rsidRDefault="00833C8A" w:rsidP="00833C8A">
      <w:pPr>
        <w:ind w:left="720" w:hanging="720"/>
      </w:pPr>
    </w:p>
    <w:p w14:paraId="61B45B28" w14:textId="77777777" w:rsidR="00833C8A" w:rsidRPr="00AE3B0E" w:rsidRDefault="00833C8A" w:rsidP="00833C8A">
      <w:pPr>
        <w:ind w:left="720" w:hanging="720"/>
      </w:pPr>
      <w:r>
        <w:t xml:space="preserve">Eckert, J. (2015, November). Moldable middle schoolers. </w:t>
      </w:r>
      <w:proofErr w:type="spellStart"/>
      <w:r>
        <w:rPr>
          <w:i/>
        </w:rPr>
        <w:t>HomeLife</w:t>
      </w:r>
      <w:proofErr w:type="spellEnd"/>
      <w:r>
        <w:rPr>
          <w:i/>
        </w:rPr>
        <w:t>, 70</w:t>
      </w:r>
      <w:r>
        <w:t>(2), 82.</w:t>
      </w:r>
    </w:p>
    <w:p w14:paraId="5F19E7F8" w14:textId="77777777" w:rsidR="00833C8A" w:rsidRDefault="00833C8A" w:rsidP="00833C8A">
      <w:pPr>
        <w:ind w:left="720" w:hanging="720"/>
      </w:pPr>
    </w:p>
    <w:p w14:paraId="7FE4F825" w14:textId="77777777" w:rsidR="00833C8A" w:rsidRPr="00AE3B0E" w:rsidRDefault="00833C8A" w:rsidP="00833C8A">
      <w:pPr>
        <w:ind w:left="720" w:hanging="720"/>
      </w:pPr>
      <w:r>
        <w:t xml:space="preserve">Eckert, J. (2015, October). Bullying. </w:t>
      </w:r>
      <w:proofErr w:type="spellStart"/>
      <w:r>
        <w:rPr>
          <w:i/>
        </w:rPr>
        <w:t>HomeLife</w:t>
      </w:r>
      <w:proofErr w:type="spellEnd"/>
      <w:r>
        <w:rPr>
          <w:i/>
        </w:rPr>
        <w:t>, 70</w:t>
      </w:r>
      <w:r>
        <w:t>(1), 64.</w:t>
      </w:r>
    </w:p>
    <w:p w14:paraId="0E10A898" w14:textId="77777777" w:rsidR="00833C8A" w:rsidRDefault="00833C8A" w:rsidP="00833C8A">
      <w:pPr>
        <w:ind w:left="720" w:hanging="720"/>
      </w:pPr>
    </w:p>
    <w:p w14:paraId="30207A27" w14:textId="77777777" w:rsidR="00833C8A" w:rsidRPr="00AE3B0E" w:rsidRDefault="00833C8A" w:rsidP="00833C8A">
      <w:pPr>
        <w:ind w:left="720" w:hanging="720"/>
      </w:pPr>
      <w:r>
        <w:t xml:space="preserve">Eckert, J. (2015, September). Get in the game. </w:t>
      </w:r>
      <w:proofErr w:type="spellStart"/>
      <w:r>
        <w:rPr>
          <w:i/>
        </w:rPr>
        <w:t>HomeLife</w:t>
      </w:r>
      <w:proofErr w:type="spellEnd"/>
      <w:r>
        <w:rPr>
          <w:i/>
        </w:rPr>
        <w:t>, 69</w:t>
      </w:r>
      <w:r>
        <w:t>(12), 60.</w:t>
      </w:r>
    </w:p>
    <w:p w14:paraId="68FB0714" w14:textId="77777777" w:rsidR="00833C8A" w:rsidRDefault="00833C8A" w:rsidP="00833C8A">
      <w:pPr>
        <w:ind w:left="720" w:hanging="720"/>
      </w:pPr>
    </w:p>
    <w:p w14:paraId="014B6D1A" w14:textId="77777777" w:rsidR="00833C8A" w:rsidRPr="00AE3B0E" w:rsidRDefault="00833C8A" w:rsidP="00833C8A">
      <w:pPr>
        <w:ind w:left="720" w:hanging="720"/>
      </w:pPr>
      <w:r>
        <w:t xml:space="preserve">Eckert, J. (2015, August). Welcome back. </w:t>
      </w:r>
      <w:proofErr w:type="spellStart"/>
      <w:r>
        <w:rPr>
          <w:i/>
        </w:rPr>
        <w:t>HomeLife</w:t>
      </w:r>
      <w:proofErr w:type="spellEnd"/>
      <w:r>
        <w:rPr>
          <w:i/>
        </w:rPr>
        <w:t>, 69</w:t>
      </w:r>
      <w:r>
        <w:t>(11), 64.</w:t>
      </w:r>
    </w:p>
    <w:p w14:paraId="45A521F6" w14:textId="77777777" w:rsidR="00833C8A" w:rsidRDefault="00833C8A" w:rsidP="00833C8A">
      <w:pPr>
        <w:ind w:left="720" w:hanging="720"/>
      </w:pPr>
    </w:p>
    <w:p w14:paraId="6B14B7F4" w14:textId="77777777" w:rsidR="00833C8A" w:rsidRPr="00AE3B0E" w:rsidRDefault="00833C8A" w:rsidP="00833C8A">
      <w:pPr>
        <w:ind w:left="720" w:hanging="720"/>
      </w:pPr>
      <w:r>
        <w:t xml:space="preserve">Eckert, J. (2015, August). Lord, keep them safe. </w:t>
      </w:r>
      <w:proofErr w:type="spellStart"/>
      <w:r>
        <w:rPr>
          <w:i/>
        </w:rPr>
        <w:t>HomeLife</w:t>
      </w:r>
      <w:proofErr w:type="spellEnd"/>
      <w:r>
        <w:rPr>
          <w:i/>
        </w:rPr>
        <w:t>, 69</w:t>
      </w:r>
      <w:r>
        <w:t>(11), 42-44.</w:t>
      </w:r>
    </w:p>
    <w:p w14:paraId="14E1EBED" w14:textId="77777777" w:rsidR="00833C8A" w:rsidRDefault="00833C8A" w:rsidP="00833C8A"/>
    <w:p w14:paraId="3A24A64F" w14:textId="77777777" w:rsidR="00833C8A" w:rsidRDefault="00833C8A" w:rsidP="00833C8A">
      <w:pPr>
        <w:ind w:left="720" w:hanging="720"/>
      </w:pPr>
      <w:r>
        <w:t xml:space="preserve">Eckert, J. (2015, July). Called to teach. </w:t>
      </w:r>
      <w:proofErr w:type="spellStart"/>
      <w:r>
        <w:rPr>
          <w:i/>
        </w:rPr>
        <w:t>HomeLife</w:t>
      </w:r>
      <w:proofErr w:type="spellEnd"/>
      <w:r>
        <w:rPr>
          <w:i/>
        </w:rPr>
        <w:t>, 69</w:t>
      </w:r>
      <w:r>
        <w:t>(10), 64.</w:t>
      </w:r>
    </w:p>
    <w:p w14:paraId="2B0CFBEB" w14:textId="77777777" w:rsidR="00833C8A" w:rsidRDefault="00833C8A" w:rsidP="00833C8A">
      <w:pPr>
        <w:ind w:left="720" w:hanging="720"/>
      </w:pPr>
    </w:p>
    <w:p w14:paraId="2C292A55" w14:textId="77777777" w:rsidR="00833C8A" w:rsidRPr="001B1607" w:rsidRDefault="00833C8A" w:rsidP="00833C8A">
      <w:pPr>
        <w:ind w:left="720" w:hanging="720"/>
      </w:pPr>
      <w:r>
        <w:t xml:space="preserve">Eckert, J. (2015, June). Report card time. </w:t>
      </w:r>
      <w:proofErr w:type="spellStart"/>
      <w:r>
        <w:rPr>
          <w:i/>
        </w:rPr>
        <w:t>HomeLife</w:t>
      </w:r>
      <w:proofErr w:type="spellEnd"/>
      <w:r>
        <w:rPr>
          <w:i/>
        </w:rPr>
        <w:t>, 69</w:t>
      </w:r>
      <w:r>
        <w:t>(9), 64.</w:t>
      </w:r>
    </w:p>
    <w:p w14:paraId="4249CF0D" w14:textId="77777777" w:rsidR="00833C8A" w:rsidRDefault="00833C8A" w:rsidP="00833C8A">
      <w:pPr>
        <w:ind w:left="720" w:hanging="720"/>
      </w:pPr>
    </w:p>
    <w:p w14:paraId="24990D33" w14:textId="77777777" w:rsidR="00833C8A" w:rsidRDefault="00833C8A" w:rsidP="00833C8A">
      <w:pPr>
        <w:ind w:left="720" w:hanging="720"/>
      </w:pPr>
      <w:r>
        <w:t xml:space="preserve">Eckert, J. (2015, May). Not so boring. </w:t>
      </w:r>
      <w:proofErr w:type="spellStart"/>
      <w:r>
        <w:rPr>
          <w:i/>
        </w:rPr>
        <w:t>HomeLife</w:t>
      </w:r>
      <w:proofErr w:type="spellEnd"/>
      <w:r>
        <w:rPr>
          <w:i/>
        </w:rPr>
        <w:t>, 69</w:t>
      </w:r>
      <w:r>
        <w:t>(8), 64.</w:t>
      </w:r>
    </w:p>
    <w:p w14:paraId="1E9C3173" w14:textId="77777777" w:rsidR="00833C8A" w:rsidRDefault="00833C8A" w:rsidP="00833C8A">
      <w:pPr>
        <w:ind w:left="720" w:hanging="720"/>
      </w:pPr>
    </w:p>
    <w:p w14:paraId="6921CD09" w14:textId="77777777" w:rsidR="00833C8A" w:rsidRDefault="00833C8A" w:rsidP="00833C8A">
      <w:pPr>
        <w:ind w:left="720" w:hanging="720"/>
      </w:pPr>
      <w:r>
        <w:t xml:space="preserve">Eckert, J. (2015, April). Stand amazed. </w:t>
      </w:r>
      <w:proofErr w:type="spellStart"/>
      <w:r>
        <w:rPr>
          <w:i/>
        </w:rPr>
        <w:t>HomeLife</w:t>
      </w:r>
      <w:proofErr w:type="spellEnd"/>
      <w:r>
        <w:rPr>
          <w:i/>
        </w:rPr>
        <w:t>, 69</w:t>
      </w:r>
      <w:r>
        <w:t>(7), 64.</w:t>
      </w:r>
    </w:p>
    <w:p w14:paraId="50C3BE51" w14:textId="77777777" w:rsidR="00833C8A" w:rsidRDefault="00833C8A" w:rsidP="00833C8A">
      <w:pPr>
        <w:ind w:left="720" w:hanging="720"/>
      </w:pPr>
    </w:p>
    <w:p w14:paraId="0069006C" w14:textId="77777777" w:rsidR="00833C8A" w:rsidRDefault="00833C8A" w:rsidP="00833C8A">
      <w:pPr>
        <w:ind w:left="720" w:hanging="720"/>
      </w:pPr>
      <w:r>
        <w:t xml:space="preserve">Eckert, J. (2015, March). Calculating creation. </w:t>
      </w:r>
      <w:proofErr w:type="spellStart"/>
      <w:r>
        <w:rPr>
          <w:i/>
        </w:rPr>
        <w:t>HomeLife</w:t>
      </w:r>
      <w:proofErr w:type="spellEnd"/>
      <w:r>
        <w:rPr>
          <w:i/>
        </w:rPr>
        <w:t>, 69</w:t>
      </w:r>
      <w:r>
        <w:t>(6), 64.</w:t>
      </w:r>
    </w:p>
    <w:p w14:paraId="5741DE4A" w14:textId="77777777" w:rsidR="00833C8A" w:rsidRDefault="00833C8A" w:rsidP="00833C8A">
      <w:pPr>
        <w:ind w:left="720" w:hanging="720"/>
      </w:pPr>
    </w:p>
    <w:p w14:paraId="14F9996C" w14:textId="77777777" w:rsidR="00833C8A" w:rsidRDefault="00833C8A" w:rsidP="00833C8A">
      <w:pPr>
        <w:ind w:left="720" w:hanging="720"/>
      </w:pPr>
      <w:r>
        <w:lastRenderedPageBreak/>
        <w:t xml:space="preserve">Eckert, J. (2015, February). Remember to read. </w:t>
      </w:r>
      <w:proofErr w:type="spellStart"/>
      <w:r>
        <w:rPr>
          <w:i/>
        </w:rPr>
        <w:t>HomeLife</w:t>
      </w:r>
      <w:proofErr w:type="spellEnd"/>
      <w:r>
        <w:rPr>
          <w:i/>
        </w:rPr>
        <w:t>, 69</w:t>
      </w:r>
      <w:r>
        <w:t>(5), 64.</w:t>
      </w:r>
    </w:p>
    <w:p w14:paraId="467F929C" w14:textId="77777777" w:rsidR="00833C8A" w:rsidRDefault="00833C8A" w:rsidP="00833C8A"/>
    <w:p w14:paraId="2728445D" w14:textId="77777777" w:rsidR="00833C8A" w:rsidRDefault="00833C8A" w:rsidP="00833C8A">
      <w:pPr>
        <w:ind w:left="720" w:hanging="720"/>
      </w:pPr>
      <w:r>
        <w:t xml:space="preserve">Eckert, J. (2015, January). Avoiding “good”. </w:t>
      </w:r>
      <w:proofErr w:type="spellStart"/>
      <w:r>
        <w:rPr>
          <w:i/>
        </w:rPr>
        <w:t>HomeLife</w:t>
      </w:r>
      <w:proofErr w:type="spellEnd"/>
      <w:r>
        <w:rPr>
          <w:i/>
        </w:rPr>
        <w:t>, 69</w:t>
      </w:r>
      <w:r>
        <w:t>(4), 64.</w:t>
      </w:r>
    </w:p>
    <w:p w14:paraId="4ED36785" w14:textId="77777777" w:rsidR="00833C8A" w:rsidRDefault="00833C8A" w:rsidP="00833C8A">
      <w:pPr>
        <w:ind w:left="720" w:hanging="720"/>
      </w:pPr>
    </w:p>
    <w:p w14:paraId="1F373AF3" w14:textId="77777777" w:rsidR="00833C8A" w:rsidRPr="00A4491A" w:rsidRDefault="00833C8A" w:rsidP="00833C8A">
      <w:pPr>
        <w:ind w:left="720" w:hanging="720"/>
      </w:pPr>
      <w:r w:rsidRPr="0082589F">
        <w:t>Eckert, J.</w:t>
      </w:r>
      <w:r>
        <w:t xml:space="preserve"> (2014, December). Be a blessing to your school this Christmas. </w:t>
      </w:r>
      <w:proofErr w:type="spellStart"/>
      <w:r>
        <w:rPr>
          <w:i/>
        </w:rPr>
        <w:t>HomeLife</w:t>
      </w:r>
      <w:proofErr w:type="spellEnd"/>
      <w:r>
        <w:rPr>
          <w:i/>
        </w:rPr>
        <w:t>, 69</w:t>
      </w:r>
      <w:r>
        <w:t>(3), 64.</w:t>
      </w:r>
    </w:p>
    <w:p w14:paraId="24DD49C1" w14:textId="77777777" w:rsidR="00833C8A" w:rsidRDefault="00833C8A" w:rsidP="00833C8A">
      <w:pPr>
        <w:ind w:left="720" w:hanging="720"/>
      </w:pPr>
    </w:p>
    <w:p w14:paraId="586343E8" w14:textId="77777777" w:rsidR="00833C8A" w:rsidRPr="00A4491A" w:rsidRDefault="00833C8A" w:rsidP="00833C8A">
      <w:pPr>
        <w:ind w:left="720" w:hanging="720"/>
      </w:pPr>
      <w:r w:rsidRPr="0082589F">
        <w:t>Eckert, J.</w:t>
      </w:r>
      <w:r>
        <w:t xml:space="preserve"> (2014, November). The basis of trust. </w:t>
      </w:r>
      <w:proofErr w:type="spellStart"/>
      <w:r>
        <w:rPr>
          <w:i/>
        </w:rPr>
        <w:t>HomeLife</w:t>
      </w:r>
      <w:proofErr w:type="spellEnd"/>
      <w:r>
        <w:rPr>
          <w:i/>
        </w:rPr>
        <w:t>, 69</w:t>
      </w:r>
      <w:r>
        <w:t>(2), 64.</w:t>
      </w:r>
    </w:p>
    <w:p w14:paraId="73311077" w14:textId="77777777" w:rsidR="00833C8A" w:rsidRDefault="00833C8A" w:rsidP="00833C8A">
      <w:pPr>
        <w:ind w:left="720" w:hanging="720"/>
      </w:pPr>
    </w:p>
    <w:p w14:paraId="3C51A8BB" w14:textId="77777777" w:rsidR="00833C8A" w:rsidRPr="00811CDF" w:rsidRDefault="00833C8A" w:rsidP="00833C8A">
      <w:pPr>
        <w:ind w:left="720" w:hanging="720"/>
      </w:pPr>
      <w:r w:rsidRPr="0082589F">
        <w:t>Eckert, J.</w:t>
      </w:r>
      <w:r>
        <w:t xml:space="preserve"> (2014, October). Sporting chance. </w:t>
      </w:r>
      <w:proofErr w:type="spellStart"/>
      <w:r>
        <w:rPr>
          <w:i/>
        </w:rPr>
        <w:t>HomeLife</w:t>
      </w:r>
      <w:proofErr w:type="spellEnd"/>
      <w:r>
        <w:rPr>
          <w:i/>
        </w:rPr>
        <w:t>, 69</w:t>
      </w:r>
      <w:r>
        <w:t>(1), 64.</w:t>
      </w:r>
    </w:p>
    <w:p w14:paraId="23C2DF62" w14:textId="77777777" w:rsidR="00833C8A" w:rsidRDefault="00833C8A" w:rsidP="00833C8A">
      <w:pPr>
        <w:ind w:left="720" w:hanging="720"/>
      </w:pPr>
    </w:p>
    <w:p w14:paraId="06007717" w14:textId="77777777" w:rsidR="00833C8A" w:rsidRPr="00A13BCE" w:rsidRDefault="00833C8A" w:rsidP="00833C8A">
      <w:pPr>
        <w:ind w:left="720" w:hanging="720"/>
      </w:pPr>
      <w:r w:rsidRPr="0082589F">
        <w:t>Eckert, J.</w:t>
      </w:r>
      <w:r>
        <w:t xml:space="preserve"> (2014, September). Conference time. </w:t>
      </w:r>
      <w:proofErr w:type="spellStart"/>
      <w:r>
        <w:rPr>
          <w:i/>
        </w:rPr>
        <w:t>HomeLife</w:t>
      </w:r>
      <w:proofErr w:type="spellEnd"/>
      <w:r>
        <w:rPr>
          <w:i/>
        </w:rPr>
        <w:t>, 68</w:t>
      </w:r>
      <w:r>
        <w:t>(12), 64.</w:t>
      </w:r>
    </w:p>
    <w:p w14:paraId="5AE56194" w14:textId="77777777" w:rsidR="00833C8A" w:rsidRDefault="00833C8A" w:rsidP="00833C8A">
      <w:pPr>
        <w:ind w:left="720" w:hanging="720"/>
      </w:pPr>
    </w:p>
    <w:p w14:paraId="2CDD5BC2" w14:textId="77777777" w:rsidR="00833C8A" w:rsidRPr="009A5530" w:rsidRDefault="00833C8A" w:rsidP="00833C8A">
      <w:pPr>
        <w:ind w:left="720" w:hanging="720"/>
      </w:pPr>
      <w:r w:rsidRPr="0082589F">
        <w:t>Eckert, J.</w:t>
      </w:r>
      <w:r>
        <w:t xml:space="preserve"> (2014, August). Seven lessons for parents.</w:t>
      </w:r>
      <w:r>
        <w:rPr>
          <w:i/>
        </w:rPr>
        <w:t xml:space="preserve"> </w:t>
      </w:r>
      <w:proofErr w:type="spellStart"/>
      <w:r>
        <w:rPr>
          <w:i/>
        </w:rPr>
        <w:t>HomeLife</w:t>
      </w:r>
      <w:proofErr w:type="spellEnd"/>
      <w:r>
        <w:rPr>
          <w:i/>
        </w:rPr>
        <w:t>, 68</w:t>
      </w:r>
      <w:r>
        <w:t>(11), 34-35.</w:t>
      </w:r>
    </w:p>
    <w:p w14:paraId="4315F805" w14:textId="77777777" w:rsidR="00833C8A" w:rsidRDefault="00833C8A" w:rsidP="00833C8A">
      <w:pPr>
        <w:ind w:left="720" w:hanging="720"/>
      </w:pPr>
    </w:p>
    <w:p w14:paraId="3CD8A9CA" w14:textId="77777777" w:rsidR="00833C8A" w:rsidRDefault="00833C8A" w:rsidP="00833C8A">
      <w:pPr>
        <w:ind w:left="720" w:hanging="720"/>
      </w:pPr>
      <w:r w:rsidRPr="0082589F">
        <w:t>Eckert, J.</w:t>
      </w:r>
      <w:r>
        <w:t xml:space="preserve"> (2014, August). Called to learn. </w:t>
      </w:r>
      <w:proofErr w:type="spellStart"/>
      <w:r>
        <w:rPr>
          <w:i/>
        </w:rPr>
        <w:t>HomeLife</w:t>
      </w:r>
      <w:proofErr w:type="spellEnd"/>
      <w:r>
        <w:rPr>
          <w:i/>
        </w:rPr>
        <w:t>, 68</w:t>
      </w:r>
      <w:r>
        <w:t>(11), 64.</w:t>
      </w:r>
    </w:p>
    <w:p w14:paraId="5EF67948" w14:textId="77777777" w:rsidR="00833C8A" w:rsidRPr="0082589F" w:rsidRDefault="00833C8A" w:rsidP="00833C8A">
      <w:pPr>
        <w:ind w:left="720" w:hanging="720"/>
      </w:pPr>
    </w:p>
    <w:p w14:paraId="3097A343" w14:textId="77777777" w:rsidR="00833C8A" w:rsidRPr="009A5530" w:rsidRDefault="00833C8A" w:rsidP="00833C8A">
      <w:pPr>
        <w:ind w:left="720" w:hanging="720"/>
      </w:pPr>
      <w:r w:rsidRPr="0082589F">
        <w:t>Eckert, J.</w:t>
      </w:r>
      <w:r>
        <w:t xml:space="preserve"> (2014, July). Boredom isn’t an option. </w:t>
      </w:r>
      <w:proofErr w:type="spellStart"/>
      <w:r>
        <w:rPr>
          <w:i/>
        </w:rPr>
        <w:t>HomeLife</w:t>
      </w:r>
      <w:proofErr w:type="spellEnd"/>
      <w:r>
        <w:rPr>
          <w:i/>
        </w:rPr>
        <w:t>, 68</w:t>
      </w:r>
      <w:r>
        <w:t>(10), 64.</w:t>
      </w:r>
    </w:p>
    <w:p w14:paraId="445F0E97" w14:textId="77777777" w:rsidR="00833C8A" w:rsidRDefault="00833C8A" w:rsidP="00833C8A">
      <w:pPr>
        <w:ind w:left="720" w:hanging="720"/>
      </w:pPr>
    </w:p>
    <w:p w14:paraId="0DBF9B1D" w14:textId="77777777" w:rsidR="00833C8A" w:rsidRPr="009A5530" w:rsidRDefault="00833C8A" w:rsidP="00833C8A">
      <w:pPr>
        <w:ind w:left="720" w:hanging="720"/>
      </w:pPr>
      <w:r w:rsidRPr="0082589F">
        <w:t>Eckert, J.</w:t>
      </w:r>
      <w:r>
        <w:t xml:space="preserve"> (2014, June). Summer learning. </w:t>
      </w:r>
      <w:proofErr w:type="spellStart"/>
      <w:r>
        <w:rPr>
          <w:i/>
        </w:rPr>
        <w:t>HomeLife</w:t>
      </w:r>
      <w:proofErr w:type="spellEnd"/>
      <w:r>
        <w:rPr>
          <w:i/>
        </w:rPr>
        <w:t>, 68</w:t>
      </w:r>
      <w:r>
        <w:t>(9), 64.</w:t>
      </w:r>
    </w:p>
    <w:p w14:paraId="0AAE5C5D" w14:textId="77777777" w:rsidR="00833C8A" w:rsidRDefault="00833C8A" w:rsidP="00833C8A">
      <w:pPr>
        <w:ind w:left="720" w:hanging="720"/>
      </w:pPr>
    </w:p>
    <w:p w14:paraId="5E1A116F" w14:textId="77777777" w:rsidR="00833C8A" w:rsidRPr="0082589F" w:rsidRDefault="00833C8A" w:rsidP="00833C8A">
      <w:pPr>
        <w:ind w:left="720" w:hanging="720"/>
        <w:rPr>
          <w:i/>
        </w:rPr>
      </w:pPr>
      <w:r w:rsidRPr="0082589F">
        <w:t xml:space="preserve">Eckert, J. (2014, </w:t>
      </w:r>
      <w:r>
        <w:t>May</w:t>
      </w:r>
      <w:r w:rsidRPr="0082589F">
        <w:t xml:space="preserve">). </w:t>
      </w:r>
      <w:r>
        <w:t>Winding down: Inspire your kid to stay the course</w:t>
      </w:r>
      <w:r w:rsidRPr="0082589F">
        <w:t xml:space="preserve">. </w:t>
      </w:r>
      <w:proofErr w:type="spellStart"/>
      <w:r>
        <w:rPr>
          <w:i/>
        </w:rPr>
        <w:t>HomeLife</w:t>
      </w:r>
      <w:proofErr w:type="spellEnd"/>
      <w:r w:rsidRPr="0082589F">
        <w:rPr>
          <w:i/>
        </w:rPr>
        <w:t>, 68</w:t>
      </w:r>
      <w:r>
        <w:t>(8), 64</w:t>
      </w:r>
      <w:r w:rsidRPr="0082589F">
        <w:t>.</w:t>
      </w:r>
      <w:r w:rsidRPr="0082589F">
        <w:rPr>
          <w:i/>
        </w:rPr>
        <w:t xml:space="preserve"> </w:t>
      </w:r>
    </w:p>
    <w:p w14:paraId="291BAB43" w14:textId="77777777" w:rsidR="00833C8A" w:rsidRDefault="00833C8A" w:rsidP="00833C8A"/>
    <w:p w14:paraId="2585FE4F" w14:textId="77777777" w:rsidR="00833C8A" w:rsidRPr="0082589F" w:rsidRDefault="00833C8A" w:rsidP="00833C8A">
      <w:pPr>
        <w:ind w:left="720" w:hanging="720"/>
        <w:rPr>
          <w:i/>
        </w:rPr>
      </w:pPr>
      <w:r w:rsidRPr="0082589F">
        <w:t xml:space="preserve">Eckert, J. (2014, </w:t>
      </w:r>
      <w:r>
        <w:t>April</w:t>
      </w:r>
      <w:r w:rsidRPr="0082589F">
        <w:t xml:space="preserve">). </w:t>
      </w:r>
      <w:r>
        <w:t>What’s your standard?</w:t>
      </w:r>
      <w:r w:rsidRPr="0082589F">
        <w:t xml:space="preserve"> </w:t>
      </w:r>
      <w:proofErr w:type="spellStart"/>
      <w:r>
        <w:rPr>
          <w:i/>
        </w:rPr>
        <w:t>HomeLife</w:t>
      </w:r>
      <w:proofErr w:type="spellEnd"/>
      <w:r w:rsidRPr="0082589F">
        <w:rPr>
          <w:i/>
        </w:rPr>
        <w:t>, 68</w:t>
      </w:r>
      <w:r>
        <w:t>(7), 64</w:t>
      </w:r>
      <w:r w:rsidRPr="0082589F">
        <w:t>.</w:t>
      </w:r>
      <w:r w:rsidRPr="0082589F">
        <w:rPr>
          <w:i/>
        </w:rPr>
        <w:t xml:space="preserve"> </w:t>
      </w:r>
    </w:p>
    <w:p w14:paraId="2079F5CB" w14:textId="77777777" w:rsidR="00833C8A" w:rsidRDefault="00833C8A" w:rsidP="00833C8A">
      <w:pPr>
        <w:ind w:left="720" w:hanging="720"/>
      </w:pPr>
    </w:p>
    <w:p w14:paraId="01D71F1A" w14:textId="77777777" w:rsidR="00833C8A" w:rsidRPr="0082589F" w:rsidRDefault="00833C8A" w:rsidP="00833C8A">
      <w:pPr>
        <w:ind w:left="720" w:hanging="720"/>
        <w:rPr>
          <w:i/>
        </w:rPr>
      </w:pPr>
      <w:r w:rsidRPr="0082589F">
        <w:t xml:space="preserve">Eckert, J. (2014, March). Bridge the gap: Healthy ways to communicate with your child’s teacher. </w:t>
      </w:r>
      <w:proofErr w:type="spellStart"/>
      <w:r>
        <w:rPr>
          <w:i/>
        </w:rPr>
        <w:t>HomeLife</w:t>
      </w:r>
      <w:proofErr w:type="spellEnd"/>
      <w:r w:rsidRPr="0082589F">
        <w:rPr>
          <w:i/>
        </w:rPr>
        <w:t>, 68</w:t>
      </w:r>
      <w:r w:rsidRPr="0082589F">
        <w:t>(6), 78.</w:t>
      </w:r>
      <w:r w:rsidRPr="0082589F">
        <w:rPr>
          <w:i/>
        </w:rPr>
        <w:t xml:space="preserve"> </w:t>
      </w:r>
    </w:p>
    <w:p w14:paraId="34D0DE52" w14:textId="77777777" w:rsidR="00833C8A" w:rsidRPr="0082589F" w:rsidRDefault="00833C8A" w:rsidP="00833C8A">
      <w:pPr>
        <w:ind w:left="720" w:hanging="720"/>
      </w:pPr>
    </w:p>
    <w:p w14:paraId="4BEDBA45" w14:textId="77777777" w:rsidR="00833C8A" w:rsidRPr="0082589F" w:rsidRDefault="00833C8A" w:rsidP="00833C8A">
      <w:pPr>
        <w:ind w:left="720" w:hanging="720"/>
      </w:pPr>
      <w:r w:rsidRPr="0082589F">
        <w:t xml:space="preserve">Eckert, J. (2014, February). 50 million reasons to engage public schools. </w:t>
      </w:r>
      <w:proofErr w:type="spellStart"/>
      <w:r>
        <w:rPr>
          <w:i/>
        </w:rPr>
        <w:t>HomeLife</w:t>
      </w:r>
      <w:proofErr w:type="spellEnd"/>
      <w:r w:rsidRPr="0082589F">
        <w:rPr>
          <w:i/>
        </w:rPr>
        <w:t>, 68</w:t>
      </w:r>
      <w:r w:rsidRPr="0082589F">
        <w:t>(5), 78.</w:t>
      </w:r>
    </w:p>
    <w:p w14:paraId="7A0FC8AC" w14:textId="77777777" w:rsidR="00833C8A" w:rsidRPr="0082589F" w:rsidRDefault="00833C8A" w:rsidP="00833C8A">
      <w:pPr>
        <w:ind w:left="720" w:hanging="720"/>
      </w:pPr>
    </w:p>
    <w:p w14:paraId="2D8B77E1" w14:textId="4A9265FF" w:rsidR="00833C8A" w:rsidRPr="00833C8A" w:rsidRDefault="00833C8A" w:rsidP="00833C8A">
      <w:pPr>
        <w:rPr>
          <w:b/>
          <w:bCs/>
        </w:rPr>
      </w:pPr>
      <w:r w:rsidRPr="0082589F">
        <w:t xml:space="preserve">Eckert, J. (2014, January). Not making the grade: Teaching your kids to fail. </w:t>
      </w:r>
      <w:proofErr w:type="spellStart"/>
      <w:r>
        <w:rPr>
          <w:i/>
        </w:rPr>
        <w:t>HomeLife</w:t>
      </w:r>
      <w:proofErr w:type="spellEnd"/>
      <w:r w:rsidRPr="0082589F">
        <w:rPr>
          <w:i/>
        </w:rPr>
        <w:t>, 68</w:t>
      </w:r>
      <w:r w:rsidRPr="0082589F">
        <w:t>(4), 78.</w:t>
      </w:r>
    </w:p>
    <w:p w14:paraId="19BAF170" w14:textId="77777777" w:rsidR="00CF25B7" w:rsidRDefault="00CF25B7" w:rsidP="00F5420B">
      <w:pPr>
        <w:pStyle w:val="Heading1"/>
        <w:rPr>
          <w:rFonts w:ascii="Times New Roman" w:hAnsi="Times New Roman"/>
        </w:rPr>
      </w:pPr>
    </w:p>
    <w:p w14:paraId="1F9D903A" w14:textId="6D8EC8D1" w:rsidR="00F5420B" w:rsidRPr="00C02BF2" w:rsidRDefault="00D727E8" w:rsidP="00F5420B">
      <w:pPr>
        <w:pStyle w:val="Heading1"/>
        <w:rPr>
          <w:rFonts w:ascii="Times New Roman" w:hAnsi="Times New Roman"/>
        </w:rPr>
      </w:pPr>
      <w:r w:rsidRPr="00C02BF2">
        <w:rPr>
          <w:rFonts w:ascii="Times New Roman" w:hAnsi="Times New Roman"/>
        </w:rPr>
        <w:t xml:space="preserve">SERVICE </w:t>
      </w:r>
    </w:p>
    <w:p w14:paraId="671C4DBC" w14:textId="77777777" w:rsidR="0028126F" w:rsidRDefault="0028126F" w:rsidP="0028126F"/>
    <w:p w14:paraId="11D4D722" w14:textId="0D5539AA" w:rsidR="00762171" w:rsidRDefault="006C7A63" w:rsidP="0028126F">
      <w:pPr>
        <w:rPr>
          <w:b/>
        </w:rPr>
      </w:pPr>
      <w:r>
        <w:rPr>
          <w:b/>
        </w:rPr>
        <w:t>Service t</w:t>
      </w:r>
      <w:r w:rsidR="00762171" w:rsidRPr="006C7A63">
        <w:rPr>
          <w:b/>
        </w:rPr>
        <w:t>o the field</w:t>
      </w:r>
    </w:p>
    <w:p w14:paraId="3A8452C4" w14:textId="77777777" w:rsidR="006C7A63" w:rsidRPr="006C7A63" w:rsidRDefault="006C7A63" w:rsidP="0028126F">
      <w:pPr>
        <w:rPr>
          <w:b/>
        </w:rPr>
      </w:pPr>
    </w:p>
    <w:p w14:paraId="7394C1DF" w14:textId="0373A357" w:rsidR="00F34C30" w:rsidRDefault="00F34C30" w:rsidP="00521879">
      <w:pPr>
        <w:ind w:left="1440" w:hanging="1440"/>
      </w:pPr>
      <w:r>
        <w:t xml:space="preserve">2018- </w:t>
      </w:r>
      <w:r>
        <w:tab/>
        <w:t>Co-developer, Improvement coaching framework, The Carnegie Foundation for the Advancement of Teaching, Stanford, CA</w:t>
      </w:r>
    </w:p>
    <w:p w14:paraId="064DFC7A" w14:textId="259CD963" w:rsidR="00F34C30" w:rsidRDefault="00B4171A" w:rsidP="00F34C30">
      <w:pPr>
        <w:pStyle w:val="ListParagraph"/>
        <w:numPr>
          <w:ilvl w:val="0"/>
          <w:numId w:val="5"/>
        </w:numPr>
      </w:pPr>
      <w:r>
        <w:t>W</w:t>
      </w:r>
      <w:r w:rsidR="00F34C30">
        <w:t xml:space="preserve">ith three other </w:t>
      </w:r>
      <w:r>
        <w:t>researchers from Carnegie</w:t>
      </w:r>
      <w:r w:rsidR="00F34C30">
        <w:t>, we are developing a framework for improvement coaching</w:t>
      </w:r>
    </w:p>
    <w:p w14:paraId="2AB6F017" w14:textId="77777777" w:rsidR="00F34C30" w:rsidRDefault="00F34C30" w:rsidP="00521879">
      <w:pPr>
        <w:ind w:left="1440" w:hanging="1440"/>
      </w:pPr>
    </w:p>
    <w:p w14:paraId="0F4CB8C5" w14:textId="75204F72" w:rsidR="006B3D3C" w:rsidRDefault="006B3D3C" w:rsidP="00521879">
      <w:pPr>
        <w:ind w:left="1440" w:hanging="1440"/>
      </w:pPr>
      <w:r>
        <w:t>2018-</w:t>
      </w:r>
      <w:r>
        <w:tab/>
        <w:t>Facilitator, Texas Collective Leadership Networked Improvement Community</w:t>
      </w:r>
    </w:p>
    <w:p w14:paraId="68D24295" w14:textId="50EA7950" w:rsidR="00172BF9" w:rsidRDefault="00172BF9" w:rsidP="00172BF9">
      <w:pPr>
        <w:pStyle w:val="ListParagraph"/>
        <w:numPr>
          <w:ilvl w:val="0"/>
          <w:numId w:val="5"/>
        </w:numPr>
      </w:pPr>
      <w:r>
        <w:t>Three-year partnership between Grace Community School, Prestonwood Christian Academy, Second Baptist School, and The Woodlands Christian Academy</w:t>
      </w:r>
    </w:p>
    <w:p w14:paraId="4E3CC2D6" w14:textId="350194ED" w:rsidR="00172BF9" w:rsidRDefault="00172BF9" w:rsidP="00172BF9"/>
    <w:p w14:paraId="18BB210A" w14:textId="368245DC" w:rsidR="00172BF9" w:rsidRDefault="00172BF9" w:rsidP="00172BF9">
      <w:r>
        <w:lastRenderedPageBreak/>
        <w:t>2018-</w:t>
      </w:r>
      <w:r>
        <w:tab/>
      </w:r>
      <w:r>
        <w:tab/>
        <w:t xml:space="preserve">Consultant, Pacific Bay </w:t>
      </w:r>
      <w:r w:rsidR="00952CBD">
        <w:t>Christian School</w:t>
      </w:r>
      <w:r w:rsidR="00F34C30">
        <w:t>, Pacifica, CA</w:t>
      </w:r>
    </w:p>
    <w:p w14:paraId="5A29DE5E" w14:textId="7DF09A88" w:rsidR="00952CBD" w:rsidRDefault="00952CBD" w:rsidP="00952CBD">
      <w:pPr>
        <w:pStyle w:val="ListParagraph"/>
        <w:numPr>
          <w:ilvl w:val="0"/>
          <w:numId w:val="5"/>
        </w:numPr>
      </w:pPr>
      <w:r>
        <w:t>Three-year partnership to work on adaptive goals, instructional improvement, and collective leadership development</w:t>
      </w:r>
    </w:p>
    <w:p w14:paraId="12655FAD" w14:textId="77777777" w:rsidR="00952CBD" w:rsidRDefault="00952CBD" w:rsidP="00952CBD">
      <w:pPr>
        <w:pStyle w:val="ListParagraph"/>
        <w:ind w:left="1800"/>
      </w:pPr>
    </w:p>
    <w:p w14:paraId="3830E4CB" w14:textId="2C15B7D3" w:rsidR="00521879" w:rsidRDefault="00521879" w:rsidP="00521879">
      <w:pPr>
        <w:ind w:left="1440" w:hanging="1440"/>
      </w:pPr>
      <w:r>
        <w:t>2018-</w:t>
      </w:r>
      <w:r>
        <w:tab/>
        <w:t>Principal Investigator, National Network of State Teachers of the Year and 100K in 10</w:t>
      </w:r>
      <w:r w:rsidR="00B4171A">
        <w:t>:</w:t>
      </w:r>
      <w:r>
        <w:t xml:space="preserve"> $200,000 grant</w:t>
      </w:r>
    </w:p>
    <w:p w14:paraId="46C624AD" w14:textId="097B2312" w:rsidR="00521879" w:rsidRDefault="00521879" w:rsidP="00521879">
      <w:pPr>
        <w:pStyle w:val="ListParagraph"/>
        <w:numPr>
          <w:ilvl w:val="0"/>
          <w:numId w:val="11"/>
        </w:numPr>
      </w:pPr>
      <w:r>
        <w:t>Investigat</w:t>
      </w:r>
      <w:r w:rsidR="00B4171A">
        <w:t>ing</w:t>
      </w:r>
      <w:r>
        <w:t xml:space="preserve"> conditions that support leadership development for exemplary STEM programs in five schools with a team of six researchers and 15 fellows</w:t>
      </w:r>
    </w:p>
    <w:p w14:paraId="0A81FF6E" w14:textId="77777777" w:rsidR="00521879" w:rsidRDefault="00521879" w:rsidP="009125B3">
      <w:pPr>
        <w:ind w:left="1440" w:hanging="1440"/>
      </w:pPr>
    </w:p>
    <w:p w14:paraId="7AB2BF55" w14:textId="13FA792B" w:rsidR="00F36136" w:rsidRDefault="00F36136" w:rsidP="009125B3">
      <w:pPr>
        <w:ind w:left="1440" w:hanging="1440"/>
      </w:pPr>
      <w:r>
        <w:t>2017</w:t>
      </w:r>
      <w:r w:rsidR="007D2318">
        <w:t>-</w:t>
      </w:r>
      <w:r>
        <w:tab/>
      </w:r>
      <w:r w:rsidR="00F10464">
        <w:t xml:space="preserve">Facilitator, </w:t>
      </w:r>
      <w:r>
        <w:t>Community Advisory Committee, Community Unit School District 200</w:t>
      </w:r>
      <w:r w:rsidR="00F34C30">
        <w:t>, Wheaton, IL</w:t>
      </w:r>
    </w:p>
    <w:p w14:paraId="36631DE9" w14:textId="77777777" w:rsidR="00F36136" w:rsidRDefault="00F36136" w:rsidP="00F36136">
      <w:pPr>
        <w:numPr>
          <w:ilvl w:val="0"/>
          <w:numId w:val="5"/>
        </w:numPr>
      </w:pPr>
      <w:r>
        <w:t>Facilitated deliberations and strategic financial planning with school board members, administrators, and community members</w:t>
      </w:r>
    </w:p>
    <w:p w14:paraId="137F3B34" w14:textId="77777777" w:rsidR="00F36136" w:rsidRDefault="00F36136" w:rsidP="00F36136">
      <w:pPr>
        <w:ind w:left="1800"/>
      </w:pPr>
    </w:p>
    <w:p w14:paraId="49A84EF6" w14:textId="5771B8A6" w:rsidR="00952CBD" w:rsidRPr="0082589F" w:rsidRDefault="00952CBD" w:rsidP="00952CBD">
      <w:r>
        <w:t>2010-</w:t>
      </w:r>
      <w:r>
        <w:tab/>
      </w:r>
      <w:r>
        <w:tab/>
        <w:t>Consultant, Center for Teaching Quality</w:t>
      </w:r>
      <w:r w:rsidR="00F34C30">
        <w:t xml:space="preserve">, </w:t>
      </w:r>
      <w:r w:rsidR="00A50A2A">
        <w:t>Carrboro</w:t>
      </w:r>
      <w:r w:rsidR="00F34C30">
        <w:t>, NC</w:t>
      </w:r>
    </w:p>
    <w:p w14:paraId="58EA045D" w14:textId="1B035EB5" w:rsidR="00952CBD" w:rsidRDefault="00952CBD" w:rsidP="00952CBD">
      <w:pPr>
        <w:numPr>
          <w:ilvl w:val="0"/>
          <w:numId w:val="6"/>
        </w:numPr>
      </w:pPr>
      <w:r w:rsidRPr="0082589F">
        <w:t xml:space="preserve">Facilitated </w:t>
      </w:r>
      <w:r>
        <w:t>collective</w:t>
      </w:r>
      <w:r w:rsidRPr="0082589F">
        <w:t xml:space="preserve"> leadership at the feder</w:t>
      </w:r>
      <w:r>
        <w:t xml:space="preserve">al, state, and local level in California, Colorado, </w:t>
      </w:r>
      <w:r w:rsidR="00B4171A">
        <w:t xml:space="preserve">Florida, </w:t>
      </w:r>
      <w:r>
        <w:t>Iowa, Illinois, Kentucky, Mississippi, North Carolina, Ohio, Pennsylvania, South Carolina, and Washington</w:t>
      </w:r>
    </w:p>
    <w:p w14:paraId="6B551447" w14:textId="196B90CD" w:rsidR="00B4171A" w:rsidRDefault="00B4171A" w:rsidP="00B4171A">
      <w:pPr>
        <w:numPr>
          <w:ilvl w:val="0"/>
          <w:numId w:val="6"/>
        </w:numPr>
      </w:pPr>
      <w:r>
        <w:t>Collected evidence, developed modules, facilitated professional learning, and wrote annual reports for the South Carolina Department of Education’s Collective Leadership Initiative</w:t>
      </w:r>
    </w:p>
    <w:p w14:paraId="24B64B30" w14:textId="77777777" w:rsidR="00952CBD" w:rsidRPr="0082589F" w:rsidRDefault="00952CBD" w:rsidP="00952CBD">
      <w:pPr>
        <w:numPr>
          <w:ilvl w:val="0"/>
          <w:numId w:val="6"/>
        </w:numPr>
      </w:pPr>
      <w:r>
        <w:t>Co-developed a science micro-credential for Long Beach Unified School District as well online modules for the Teacher Leadership Initiative, a partnership of the NEA, NBPTS, and CTQ</w:t>
      </w:r>
    </w:p>
    <w:p w14:paraId="006F3D65" w14:textId="77777777" w:rsidR="00952CBD" w:rsidRDefault="00952CBD" w:rsidP="00952CBD">
      <w:pPr>
        <w:numPr>
          <w:ilvl w:val="0"/>
          <w:numId w:val="6"/>
        </w:numPr>
      </w:pPr>
      <w:r w:rsidRPr="0082589F">
        <w:t>Led the development of lessons and assessments for the Common Core math and literacy standards with</w:t>
      </w:r>
      <w:r>
        <w:t xml:space="preserve"> </w:t>
      </w:r>
      <w:r w:rsidRPr="0082589F">
        <w:t xml:space="preserve">National </w:t>
      </w:r>
      <w:proofErr w:type="gramStart"/>
      <w:r w:rsidRPr="0082589F">
        <w:t>Board Certified</w:t>
      </w:r>
      <w:proofErr w:type="gramEnd"/>
      <w:r w:rsidRPr="0082589F">
        <w:t xml:space="preserve"> Teachers in North Carolina and Kentucky</w:t>
      </w:r>
    </w:p>
    <w:p w14:paraId="4692EDB5" w14:textId="77777777" w:rsidR="00952CBD" w:rsidRPr="0082589F" w:rsidRDefault="00952CBD" w:rsidP="00952CBD">
      <w:pPr>
        <w:numPr>
          <w:ilvl w:val="0"/>
          <w:numId w:val="6"/>
        </w:numPr>
      </w:pPr>
      <w:r w:rsidRPr="0082589F">
        <w:t>Developed an evaluation template and scoring guide for Denver’s new</w:t>
      </w:r>
      <w:r>
        <w:t xml:space="preserve"> teacher evaluation system</w:t>
      </w:r>
    </w:p>
    <w:p w14:paraId="0DB6246E" w14:textId="25963735" w:rsidR="00952CBD" w:rsidRPr="0082589F" w:rsidRDefault="00952CBD" w:rsidP="00952CBD">
      <w:pPr>
        <w:numPr>
          <w:ilvl w:val="0"/>
          <w:numId w:val="6"/>
        </w:numPr>
      </w:pPr>
      <w:r>
        <w:t>Wrote</w:t>
      </w:r>
      <w:r w:rsidRPr="0082589F">
        <w:t xml:space="preserve"> a Teacher Incentive Fund grant </w:t>
      </w:r>
      <w:r>
        <w:t xml:space="preserve">for Jefferson County Public School (Colorado) </w:t>
      </w:r>
      <w:r w:rsidRPr="0082589F">
        <w:t>that was funded at $41.2 million</w:t>
      </w:r>
    </w:p>
    <w:p w14:paraId="6C7E7055" w14:textId="77777777" w:rsidR="00952CBD" w:rsidRDefault="00952CBD" w:rsidP="009125B3">
      <w:pPr>
        <w:ind w:left="1440" w:hanging="1440"/>
      </w:pPr>
    </w:p>
    <w:p w14:paraId="0CE4176A" w14:textId="77777777" w:rsidR="00952CBD" w:rsidRDefault="00952CBD" w:rsidP="00952CBD">
      <w:r>
        <w:t>2015-2018</w:t>
      </w:r>
      <w:r>
        <w:tab/>
        <w:t>Facilitator, Compensation Study Team, Community Unit School District 200</w:t>
      </w:r>
    </w:p>
    <w:p w14:paraId="2562F555" w14:textId="3C907E7C" w:rsidR="00952CBD" w:rsidRDefault="00B4171A" w:rsidP="00952CBD">
      <w:pPr>
        <w:numPr>
          <w:ilvl w:val="0"/>
          <w:numId w:val="5"/>
        </w:numPr>
      </w:pPr>
      <w:r>
        <w:t>Successfully f</w:t>
      </w:r>
      <w:r w:rsidR="00952CBD">
        <w:t xml:space="preserve">acilitated a two-year </w:t>
      </w:r>
      <w:r>
        <w:t>initiative involving</w:t>
      </w:r>
      <w:r w:rsidR="00952CBD">
        <w:t xml:space="preserve"> of 18 teachers and administrators to re-design the compensation structure for a district that serves over 13,000 students</w:t>
      </w:r>
    </w:p>
    <w:p w14:paraId="606A7DB7" w14:textId="77777777" w:rsidR="00952CBD" w:rsidRDefault="00952CBD" w:rsidP="00952CBD">
      <w:pPr>
        <w:ind w:left="1800"/>
      </w:pPr>
    </w:p>
    <w:p w14:paraId="7065CC64" w14:textId="77777777" w:rsidR="00952CBD" w:rsidRDefault="00952CBD" w:rsidP="00952CBD">
      <w:pPr>
        <w:ind w:left="1440" w:hanging="1440"/>
      </w:pPr>
      <w:r>
        <w:t>2014-2018</w:t>
      </w:r>
      <w:r>
        <w:tab/>
        <w:t>Practitioner Advisory Group Member, Center for Great Teachers and Leaders at American Institutes for Research</w:t>
      </w:r>
    </w:p>
    <w:p w14:paraId="0C5EFC49" w14:textId="77777777" w:rsidR="00952CBD" w:rsidRDefault="00952CBD" w:rsidP="00952CBD">
      <w:pPr>
        <w:pStyle w:val="ListParagraph"/>
        <w:numPr>
          <w:ilvl w:val="0"/>
          <w:numId w:val="5"/>
        </w:numPr>
      </w:pPr>
      <w:r>
        <w:t>Advised the center on publications and initiatives around improving teaching and leadership</w:t>
      </w:r>
    </w:p>
    <w:p w14:paraId="26D322A0" w14:textId="77777777" w:rsidR="00952CBD" w:rsidRDefault="00952CBD" w:rsidP="009125B3">
      <w:pPr>
        <w:ind w:left="1440" w:hanging="1440"/>
      </w:pPr>
    </w:p>
    <w:p w14:paraId="130EFF47" w14:textId="716625A3" w:rsidR="00CE451F" w:rsidRDefault="00CE451F" w:rsidP="009125B3">
      <w:pPr>
        <w:ind w:left="1440" w:hanging="1440"/>
      </w:pPr>
      <w:r>
        <w:t>2016</w:t>
      </w:r>
      <w:r>
        <w:tab/>
      </w:r>
      <w:r w:rsidR="00F10464">
        <w:t xml:space="preserve">Partnership </w:t>
      </w:r>
      <w:r w:rsidR="004700BA">
        <w:t>L</w:t>
      </w:r>
      <w:r w:rsidR="00F10464">
        <w:t xml:space="preserve">ead, </w:t>
      </w:r>
      <w:r>
        <w:t>Community Unit School Dis</w:t>
      </w:r>
      <w:r w:rsidR="00F10464">
        <w:t>trict 200 and Wheaton College</w:t>
      </w:r>
      <w:r>
        <w:t xml:space="preserve"> Teach to Lead Summit for District/Teacher Preparation Partnerships at the U.S. Department of Education, Washington, DC, November 2-4, 2016</w:t>
      </w:r>
    </w:p>
    <w:p w14:paraId="416401E9" w14:textId="77777777" w:rsidR="00CE451F" w:rsidRDefault="00CE451F" w:rsidP="00CE451F">
      <w:pPr>
        <w:numPr>
          <w:ilvl w:val="0"/>
          <w:numId w:val="5"/>
        </w:numPr>
      </w:pPr>
      <w:r>
        <w:lastRenderedPageBreak/>
        <w:t>Team included the Assistant Superintendent of CUSD 200, a practicing CUSD 200 teacher, and an education student from Wheaton College who has served on our research team for three years</w:t>
      </w:r>
    </w:p>
    <w:p w14:paraId="34AA2D8C" w14:textId="006A7551" w:rsidR="00CE451F" w:rsidRDefault="00CE451F" w:rsidP="00CE451F">
      <w:pPr>
        <w:numPr>
          <w:ilvl w:val="0"/>
          <w:numId w:val="5"/>
        </w:numPr>
      </w:pPr>
      <w:r>
        <w:t>Developed a</w:t>
      </w:r>
      <w:r w:rsidR="00F36136">
        <w:t>n Advisory Team of teachers and administrators</w:t>
      </w:r>
      <w:r>
        <w:t xml:space="preserve"> to deepen and enhance </w:t>
      </w:r>
      <w:r w:rsidR="00952CBD">
        <w:t>Wheaton College</w:t>
      </w:r>
      <w:r>
        <w:t xml:space="preserve"> partnership</w:t>
      </w:r>
      <w:r w:rsidR="00952CBD">
        <w:t>s</w:t>
      </w:r>
      <w:r w:rsidR="00F36136">
        <w:t xml:space="preserve"> </w:t>
      </w:r>
    </w:p>
    <w:p w14:paraId="7FA22EE5" w14:textId="77777777" w:rsidR="00CE451F" w:rsidRDefault="00CE451F" w:rsidP="009125B3">
      <w:pPr>
        <w:ind w:left="1440" w:hanging="1440"/>
      </w:pPr>
    </w:p>
    <w:p w14:paraId="0BEDFBA2" w14:textId="2513B2DD" w:rsidR="009125B3" w:rsidRDefault="009125B3" w:rsidP="009125B3">
      <w:pPr>
        <w:ind w:left="1440" w:hanging="1440"/>
      </w:pPr>
      <w:r>
        <w:t>2016</w:t>
      </w:r>
      <w:r>
        <w:tab/>
      </w:r>
      <w:r w:rsidR="00F10464">
        <w:t xml:space="preserve">Facilitator, </w:t>
      </w:r>
      <w:r>
        <w:t>Expanded Learning Opportunity Strategic Planning, Illinois District</w:t>
      </w:r>
      <w:r w:rsidR="00F10464">
        <w:t>s</w:t>
      </w:r>
      <w:r>
        <w:t xml:space="preserve"> 200, 203, and 204 Consortium</w:t>
      </w:r>
    </w:p>
    <w:p w14:paraId="43DB33D1" w14:textId="77777777" w:rsidR="009125B3" w:rsidRDefault="009125B3" w:rsidP="009125B3">
      <w:pPr>
        <w:numPr>
          <w:ilvl w:val="0"/>
          <w:numId w:val="5"/>
        </w:numPr>
      </w:pPr>
      <w:r>
        <w:t>Facilitated strategic planning of online learning collaboration between districts</w:t>
      </w:r>
    </w:p>
    <w:p w14:paraId="569485EC" w14:textId="77777777" w:rsidR="008F7E46" w:rsidRDefault="008F7E46" w:rsidP="00F34C30"/>
    <w:p w14:paraId="249F7EAD" w14:textId="60EAB548" w:rsidR="00D727E8" w:rsidRPr="0082589F" w:rsidRDefault="00D727E8" w:rsidP="00D727E8">
      <w:r>
        <w:t xml:space="preserve">2013- </w:t>
      </w:r>
      <w:r w:rsidR="00BF2717">
        <w:t>2016</w:t>
      </w:r>
      <w:r>
        <w:tab/>
      </w:r>
      <w:r w:rsidR="00F10464">
        <w:t xml:space="preserve">Coordinator and scorer, </w:t>
      </w:r>
      <w:proofErr w:type="spellStart"/>
      <w:r w:rsidR="00F10464">
        <w:t>edTPA</w:t>
      </w:r>
      <w:proofErr w:type="spellEnd"/>
    </w:p>
    <w:p w14:paraId="15CB6713" w14:textId="77777777" w:rsidR="004B302A" w:rsidRDefault="004B302A" w:rsidP="00D727E8">
      <w:pPr>
        <w:numPr>
          <w:ilvl w:val="0"/>
          <w:numId w:val="5"/>
        </w:numPr>
      </w:pPr>
      <w:r>
        <w:t xml:space="preserve">Coordinated elementary and secondary education faculty and students in their completion of the </w:t>
      </w:r>
      <w:proofErr w:type="spellStart"/>
      <w:r>
        <w:t>edTPA</w:t>
      </w:r>
      <w:proofErr w:type="spellEnd"/>
    </w:p>
    <w:p w14:paraId="373E0E88" w14:textId="0B6EAADC" w:rsidR="00D727E8" w:rsidRPr="0082589F" w:rsidRDefault="00D727E8" w:rsidP="00D727E8">
      <w:pPr>
        <w:numPr>
          <w:ilvl w:val="0"/>
          <w:numId w:val="5"/>
        </w:numPr>
      </w:pPr>
      <w:r w:rsidRPr="0082589F">
        <w:t xml:space="preserve">Completed Stanford University’s training to score the </w:t>
      </w:r>
      <w:r w:rsidR="007E26F7">
        <w:t>e</w:t>
      </w:r>
      <w:r>
        <w:t xml:space="preserve">lementary </w:t>
      </w:r>
      <w:proofErr w:type="spellStart"/>
      <w:r>
        <w:t>edTPA</w:t>
      </w:r>
      <w:proofErr w:type="spellEnd"/>
    </w:p>
    <w:p w14:paraId="62C04DF2" w14:textId="77777777" w:rsidR="00D727E8" w:rsidRPr="0082589F" w:rsidRDefault="00D727E8" w:rsidP="00D727E8"/>
    <w:p w14:paraId="067B3541" w14:textId="3B2FB14D" w:rsidR="00D727E8" w:rsidRPr="0082589F" w:rsidRDefault="00D727E8" w:rsidP="00D727E8">
      <w:r>
        <w:t>2011-</w:t>
      </w:r>
      <w:r w:rsidR="00F36136">
        <w:t>2016</w:t>
      </w:r>
      <w:r w:rsidR="00F36136">
        <w:tab/>
      </w:r>
      <w:r w:rsidR="00F10464">
        <w:t xml:space="preserve">Expert, </w:t>
      </w:r>
      <w:r w:rsidRPr="0082589F">
        <w:t xml:space="preserve">U.S. Department </w:t>
      </w:r>
      <w:r>
        <w:t xml:space="preserve">of Education’s </w:t>
      </w:r>
      <w:r w:rsidRPr="0082589F">
        <w:t>Reform Support Network</w:t>
      </w:r>
    </w:p>
    <w:p w14:paraId="27F9143D" w14:textId="77777777" w:rsidR="00D727E8" w:rsidRPr="0082589F" w:rsidRDefault="00D727E8" w:rsidP="00D727E8"/>
    <w:p w14:paraId="198A3C4F" w14:textId="6C38BF98" w:rsidR="00B4148F" w:rsidRPr="0082589F" w:rsidRDefault="00B4148F" w:rsidP="00B4148F">
      <w:r>
        <w:t xml:space="preserve">2009-2013 </w:t>
      </w:r>
      <w:r>
        <w:tab/>
      </w:r>
      <w:r w:rsidR="00F10464">
        <w:t xml:space="preserve">Consultant, </w:t>
      </w:r>
      <w:r w:rsidRPr="0082589F">
        <w:t>National Instit</w:t>
      </w:r>
      <w:r>
        <w:t>ute for Excellence in Teaching</w:t>
      </w:r>
    </w:p>
    <w:p w14:paraId="67385580" w14:textId="77777777" w:rsidR="00B4148F" w:rsidRPr="0082589F" w:rsidRDefault="00B4148F" w:rsidP="00B4148F">
      <w:pPr>
        <w:numPr>
          <w:ilvl w:val="0"/>
          <w:numId w:val="5"/>
        </w:numPr>
      </w:pPr>
      <w:r w:rsidRPr="0082589F">
        <w:t>Wrote articles and advocate</w:t>
      </w:r>
      <w:r w:rsidR="00396228">
        <w:t>d</w:t>
      </w:r>
      <w:r w:rsidRPr="0082589F">
        <w:t xml:space="preserve"> for improved teaching quality in key policy arenas, including a study of 10 sites that has been funded by the Bill and Melinda Gates Foundation, the National Institute for Excellence in </w:t>
      </w:r>
      <w:r>
        <w:t>Teaching, and Joyce Foundations</w:t>
      </w:r>
    </w:p>
    <w:p w14:paraId="7734EF2E" w14:textId="77777777" w:rsidR="00B4148F" w:rsidRPr="0082589F" w:rsidRDefault="00B4148F" w:rsidP="00B4148F">
      <w:pPr>
        <w:numPr>
          <w:ilvl w:val="0"/>
          <w:numId w:val="5"/>
        </w:numPr>
      </w:pPr>
      <w:r w:rsidRPr="0082589F">
        <w:t>Worked on four Teacher Incentive Fund grants that wer</w:t>
      </w:r>
      <w:r>
        <w:t>e funded at nearly $200 million</w:t>
      </w:r>
    </w:p>
    <w:p w14:paraId="3FCA6E82" w14:textId="77777777" w:rsidR="00B4148F" w:rsidRDefault="00B4148F" w:rsidP="00D727E8">
      <w:pPr>
        <w:ind w:left="1440" w:hanging="1440"/>
      </w:pPr>
    </w:p>
    <w:p w14:paraId="53FE4140" w14:textId="77777777" w:rsidR="00D727E8" w:rsidRPr="0082589F" w:rsidRDefault="00D727E8" w:rsidP="00D727E8">
      <w:pPr>
        <w:ind w:left="1440" w:hanging="1440"/>
      </w:pPr>
      <w:r>
        <w:t>2009-2011</w:t>
      </w:r>
      <w:r>
        <w:tab/>
      </w:r>
      <w:r w:rsidRPr="0082589F">
        <w:t xml:space="preserve">Contractor, U.S. Department of Education, Office of Innovation and </w:t>
      </w:r>
      <w:r>
        <w:t>Improvement</w:t>
      </w:r>
    </w:p>
    <w:p w14:paraId="5C1A0DCA" w14:textId="335C8012" w:rsidR="00D727E8" w:rsidRDefault="00521879" w:rsidP="00D727E8">
      <w:pPr>
        <w:numPr>
          <w:ilvl w:val="0"/>
          <w:numId w:val="7"/>
        </w:numPr>
      </w:pPr>
      <w:r>
        <w:t>Led</w:t>
      </w:r>
      <w:r w:rsidR="00D727E8" w:rsidRPr="0082589F">
        <w:t xml:space="preserve"> 12 researchers developing case studies on 12 progressive districts around the country as primary investigator for an April 2011 </w:t>
      </w:r>
      <w:r w:rsidR="00D727E8">
        <w:t>report</w:t>
      </w:r>
    </w:p>
    <w:p w14:paraId="6E8FDA8B" w14:textId="00180500" w:rsidR="00D727E8" w:rsidRPr="0082589F" w:rsidRDefault="00D727E8" w:rsidP="00D727E8">
      <w:pPr>
        <w:numPr>
          <w:ilvl w:val="0"/>
          <w:numId w:val="7"/>
        </w:numPr>
      </w:pPr>
      <w:r w:rsidRPr="0082589F">
        <w:t>Reviewed grant applications for</w:t>
      </w:r>
      <w:r w:rsidR="00521879">
        <w:t xml:space="preserve"> Teach f</w:t>
      </w:r>
      <w:r w:rsidR="00EC0A06">
        <w:t xml:space="preserve">or </w:t>
      </w:r>
      <w:r w:rsidRPr="0082589F">
        <w:t>America a</w:t>
      </w:r>
      <w:r>
        <w:t>nd Teacher Quality Partnerships</w:t>
      </w:r>
    </w:p>
    <w:p w14:paraId="1FBFF05F" w14:textId="77777777" w:rsidR="00D727E8" w:rsidRPr="0082589F" w:rsidRDefault="00D727E8" w:rsidP="00D727E8"/>
    <w:p w14:paraId="44952F4B" w14:textId="76BED353" w:rsidR="00952CBD" w:rsidRPr="00952CBD" w:rsidRDefault="00952CBD" w:rsidP="00952CBD">
      <w:pPr>
        <w:ind w:left="1440" w:hanging="1440"/>
        <w:rPr>
          <w:i/>
        </w:rPr>
      </w:pPr>
      <w:r w:rsidRPr="00952CBD">
        <w:t>2018</w:t>
      </w:r>
      <w:r w:rsidR="004700BA">
        <w:t>-</w:t>
      </w:r>
      <w:r w:rsidRPr="00952CBD">
        <w:t xml:space="preserve"> </w:t>
      </w:r>
      <w:r w:rsidRPr="00952CBD">
        <w:tab/>
        <w:t xml:space="preserve">Reviewer, </w:t>
      </w:r>
      <w:r w:rsidRPr="00952CBD">
        <w:rPr>
          <w:i/>
        </w:rPr>
        <w:t>Educational Management Administration &amp; Leadership</w:t>
      </w:r>
    </w:p>
    <w:p w14:paraId="7875AD97" w14:textId="77777777" w:rsidR="00952CBD" w:rsidRDefault="00952CBD" w:rsidP="005A49EF">
      <w:pPr>
        <w:ind w:left="1440" w:hanging="1440"/>
      </w:pPr>
    </w:p>
    <w:p w14:paraId="21753951" w14:textId="11BE13C3" w:rsidR="00F36136" w:rsidRPr="00F36136" w:rsidRDefault="005A49EF" w:rsidP="005A49EF">
      <w:pPr>
        <w:ind w:left="1440" w:hanging="1440"/>
        <w:rPr>
          <w:i/>
        </w:rPr>
      </w:pPr>
      <w:r>
        <w:t>2017</w:t>
      </w:r>
      <w:r w:rsidR="004700BA">
        <w:t>-</w:t>
      </w:r>
      <w:r>
        <w:tab/>
      </w:r>
      <w:r w:rsidR="00F36136">
        <w:t xml:space="preserve">Reviewer, </w:t>
      </w:r>
      <w:r w:rsidR="00F36136">
        <w:rPr>
          <w:i/>
        </w:rPr>
        <w:t>Worl</w:t>
      </w:r>
      <w:r>
        <w:rPr>
          <w:i/>
        </w:rPr>
        <w:t>d Education Research Association’s International Perspectives on Educational Research</w:t>
      </w:r>
    </w:p>
    <w:p w14:paraId="292492DF" w14:textId="77777777" w:rsidR="00F36136" w:rsidRDefault="00F36136" w:rsidP="00D727E8"/>
    <w:p w14:paraId="7B23428F" w14:textId="77777777" w:rsidR="00800DAF" w:rsidRPr="00800DAF" w:rsidRDefault="00800DAF" w:rsidP="00D727E8">
      <w:pPr>
        <w:rPr>
          <w:i/>
        </w:rPr>
      </w:pPr>
      <w:r>
        <w:t>2016-</w:t>
      </w:r>
      <w:r>
        <w:tab/>
      </w:r>
      <w:r>
        <w:tab/>
        <w:t xml:space="preserve">Reviewer, </w:t>
      </w:r>
      <w:r>
        <w:rPr>
          <w:i/>
        </w:rPr>
        <w:t>American Educational Research Journal</w:t>
      </w:r>
    </w:p>
    <w:p w14:paraId="12BD6814" w14:textId="77777777" w:rsidR="00800DAF" w:rsidRDefault="00800DAF" w:rsidP="00D727E8"/>
    <w:p w14:paraId="074E921F" w14:textId="77777777" w:rsidR="00D727E8" w:rsidRPr="0082589F" w:rsidRDefault="00D727E8" w:rsidP="00D727E8">
      <w:r>
        <w:t>2014-</w:t>
      </w:r>
      <w:r>
        <w:tab/>
      </w:r>
      <w:r>
        <w:tab/>
      </w:r>
      <w:r w:rsidRPr="0082589F">
        <w:t xml:space="preserve">Reviewer, </w:t>
      </w:r>
      <w:r w:rsidRPr="0082589F">
        <w:rPr>
          <w:i/>
        </w:rPr>
        <w:t>Educational Administration Quarterly</w:t>
      </w:r>
    </w:p>
    <w:p w14:paraId="751A9837" w14:textId="77777777" w:rsidR="00E31B4D" w:rsidRDefault="00E31B4D">
      <w:pPr>
        <w:pStyle w:val="BodyText"/>
        <w:rPr>
          <w:rFonts w:ascii="Times New Roman" w:hAnsi="Times New Roman"/>
          <w:b w:val="0"/>
          <w:u w:val="single"/>
        </w:rPr>
      </w:pPr>
    </w:p>
    <w:p w14:paraId="184E6866" w14:textId="713727B2" w:rsidR="00507930" w:rsidRPr="00C02BF2" w:rsidRDefault="00CF25B7">
      <w:pPr>
        <w:pStyle w:val="BodyText"/>
        <w:rPr>
          <w:rFonts w:ascii="Times New Roman" w:hAnsi="Times New Roman"/>
        </w:rPr>
      </w:pPr>
      <w:r>
        <w:rPr>
          <w:rFonts w:ascii="Times New Roman" w:hAnsi="Times New Roman"/>
        </w:rPr>
        <w:t xml:space="preserve">GRANTS AND </w:t>
      </w:r>
      <w:r w:rsidR="00507930" w:rsidRPr="00C02BF2">
        <w:rPr>
          <w:rFonts w:ascii="Times New Roman" w:hAnsi="Times New Roman"/>
        </w:rPr>
        <w:t>AWARDS</w:t>
      </w:r>
    </w:p>
    <w:p w14:paraId="70A4F20B" w14:textId="77777777" w:rsidR="00CF25B7" w:rsidRPr="00CF25B7" w:rsidRDefault="00CF25B7" w:rsidP="00CF25B7">
      <w:pPr>
        <w:pStyle w:val="BodyText"/>
        <w:rPr>
          <w:rFonts w:ascii="Times New Roman" w:hAnsi="Times New Roman"/>
        </w:rPr>
      </w:pPr>
    </w:p>
    <w:p w14:paraId="02E67DEC" w14:textId="77777777" w:rsidR="00CF25B7" w:rsidRPr="00CF25B7" w:rsidRDefault="00CF25B7" w:rsidP="00CF25B7">
      <w:pPr>
        <w:pStyle w:val="BodyText"/>
        <w:ind w:left="1440" w:hanging="1440"/>
        <w:rPr>
          <w:rFonts w:ascii="Times New Roman" w:hAnsi="Times New Roman"/>
          <w:b w:val="0"/>
          <w:bCs w:val="0"/>
        </w:rPr>
      </w:pPr>
      <w:r>
        <w:rPr>
          <w:rFonts w:ascii="Times New Roman" w:hAnsi="Times New Roman"/>
          <w:b w:val="0"/>
          <w:bCs w:val="0"/>
        </w:rPr>
        <w:t>2018-</w:t>
      </w:r>
      <w:r>
        <w:rPr>
          <w:rFonts w:ascii="Times New Roman" w:hAnsi="Times New Roman"/>
          <w:b w:val="0"/>
          <w:bCs w:val="0"/>
        </w:rPr>
        <w:tab/>
      </w:r>
      <w:r w:rsidRPr="00CF25B7">
        <w:rPr>
          <w:rFonts w:ascii="Times New Roman" w:hAnsi="Times New Roman"/>
          <w:b w:val="0"/>
          <w:bCs w:val="0"/>
        </w:rPr>
        <w:t>Principal Investigator, National Network of State Teachers of the Year and 100K in 10: ($200,000). I am investigating conditions that support leadership development for exemplary STEM programs in five New York schools with a team of six researchers and 15 fellows.</w:t>
      </w:r>
    </w:p>
    <w:p w14:paraId="49A033B1" w14:textId="77777777" w:rsidR="00CF25B7" w:rsidRDefault="00CF25B7" w:rsidP="00CF25B7">
      <w:pPr>
        <w:ind w:left="1440" w:hanging="1440"/>
      </w:pPr>
    </w:p>
    <w:p w14:paraId="023A887E" w14:textId="18672FC4" w:rsidR="00CF25B7" w:rsidRPr="00C35B9E" w:rsidRDefault="00CF25B7" w:rsidP="00CF25B7">
      <w:pPr>
        <w:ind w:left="1440" w:hanging="1440"/>
      </w:pPr>
      <w:r>
        <w:t xml:space="preserve">2020 </w:t>
      </w:r>
      <w:r>
        <w:tab/>
      </w:r>
      <w:r w:rsidRPr="00C35B9E">
        <w:t>Spencer Small Grant ($50,000) submitted in partnership with the National Network of State Teachers of the Year. “Catalyzing diverse leadership: Recruiting, supporting, and advancing educational leaders of color.”</w:t>
      </w:r>
    </w:p>
    <w:p w14:paraId="7E2AE7EE" w14:textId="77777777" w:rsidR="00CF25B7" w:rsidRDefault="00CF25B7" w:rsidP="00CF25B7">
      <w:pPr>
        <w:ind w:left="720" w:hanging="720"/>
      </w:pPr>
    </w:p>
    <w:p w14:paraId="1A930831" w14:textId="3B0B5AD1" w:rsidR="00CF25B7" w:rsidRPr="00C35B9E" w:rsidRDefault="00CF25B7" w:rsidP="00CF25B7">
      <w:pPr>
        <w:ind w:left="1440" w:hanging="1440"/>
      </w:pPr>
      <w:r>
        <w:t>2019</w:t>
      </w:r>
      <w:r>
        <w:tab/>
      </w:r>
      <w:r w:rsidRPr="00C35B9E">
        <w:t>Hearst Foundation Grant ($120,145) submitted to study improvement science in Los Angeles Unified School District.</w:t>
      </w:r>
    </w:p>
    <w:p w14:paraId="0FE50C33" w14:textId="77777777" w:rsidR="00CF25B7" w:rsidRDefault="00CF25B7" w:rsidP="00CF25B7">
      <w:pPr>
        <w:pStyle w:val="BodyText"/>
        <w:rPr>
          <w:rFonts w:ascii="Times New Roman" w:hAnsi="Times New Roman"/>
          <w:b w:val="0"/>
        </w:rPr>
      </w:pPr>
    </w:p>
    <w:p w14:paraId="20FDA09D" w14:textId="73508B10" w:rsidR="00DE7F90" w:rsidRDefault="00CF25B7" w:rsidP="00CF25B7">
      <w:pPr>
        <w:pStyle w:val="BodyText"/>
        <w:ind w:left="1440" w:hanging="1440"/>
        <w:rPr>
          <w:rFonts w:ascii="Times New Roman" w:hAnsi="Times New Roman"/>
          <w:b w:val="0"/>
        </w:rPr>
      </w:pPr>
      <w:r>
        <w:rPr>
          <w:rFonts w:ascii="Times New Roman" w:hAnsi="Times New Roman"/>
          <w:b w:val="0"/>
        </w:rPr>
        <w:t>2018</w:t>
      </w:r>
      <w:r>
        <w:rPr>
          <w:rFonts w:ascii="Times New Roman" w:hAnsi="Times New Roman"/>
          <w:b w:val="0"/>
        </w:rPr>
        <w:tab/>
      </w:r>
      <w:r w:rsidR="00D84412">
        <w:rPr>
          <w:rFonts w:ascii="Times New Roman" w:hAnsi="Times New Roman"/>
          <w:b w:val="0"/>
        </w:rPr>
        <w:t>T</w:t>
      </w:r>
      <w:r w:rsidR="00DE7F90">
        <w:rPr>
          <w:rFonts w:ascii="Times New Roman" w:hAnsi="Times New Roman"/>
          <w:b w:val="0"/>
        </w:rPr>
        <w:t>echnology grant of $10,000 to lead a faculty learning community on wireless teaching with iPads</w:t>
      </w:r>
      <w:r w:rsidR="002F2DEA">
        <w:rPr>
          <w:rFonts w:ascii="Times New Roman" w:hAnsi="Times New Roman"/>
          <w:b w:val="0"/>
        </w:rPr>
        <w:t xml:space="preserve">, </w:t>
      </w:r>
      <w:r w:rsidR="00D84412">
        <w:rPr>
          <w:rFonts w:ascii="Times New Roman" w:hAnsi="Times New Roman"/>
          <w:b w:val="0"/>
        </w:rPr>
        <w:t>Wheaton College</w:t>
      </w:r>
    </w:p>
    <w:p w14:paraId="49C077EF" w14:textId="77777777" w:rsidR="00DE7F90" w:rsidRDefault="00DE7F90" w:rsidP="00660474">
      <w:pPr>
        <w:pStyle w:val="BodyText"/>
        <w:rPr>
          <w:rFonts w:ascii="Times New Roman" w:hAnsi="Times New Roman"/>
          <w:b w:val="0"/>
        </w:rPr>
      </w:pPr>
    </w:p>
    <w:p w14:paraId="67C067D0" w14:textId="20B8F9B6" w:rsidR="00660474" w:rsidRDefault="00CF25B7" w:rsidP="00CF25B7">
      <w:pPr>
        <w:pStyle w:val="BodyText"/>
        <w:ind w:left="1440" w:hanging="1440"/>
        <w:rPr>
          <w:rFonts w:ascii="Times New Roman" w:hAnsi="Times New Roman"/>
          <w:b w:val="0"/>
        </w:rPr>
      </w:pPr>
      <w:r>
        <w:rPr>
          <w:rFonts w:ascii="Times New Roman" w:hAnsi="Times New Roman"/>
          <w:b w:val="0"/>
        </w:rPr>
        <w:t>2011-2012</w:t>
      </w:r>
      <w:r>
        <w:rPr>
          <w:rFonts w:ascii="Times New Roman" w:hAnsi="Times New Roman"/>
          <w:b w:val="0"/>
        </w:rPr>
        <w:tab/>
      </w:r>
      <w:r w:rsidR="00660474" w:rsidRPr="0082589F">
        <w:rPr>
          <w:rFonts w:ascii="Times New Roman" w:hAnsi="Times New Roman"/>
          <w:b w:val="0"/>
        </w:rPr>
        <w:t>Junior Faculty Achievement Award</w:t>
      </w:r>
      <w:r w:rsidR="002F2DEA">
        <w:rPr>
          <w:rFonts w:ascii="Times New Roman" w:hAnsi="Times New Roman"/>
          <w:b w:val="0"/>
        </w:rPr>
        <w:t xml:space="preserve"> for effective </w:t>
      </w:r>
      <w:r w:rsidR="00660474" w:rsidRPr="0082589F">
        <w:rPr>
          <w:rFonts w:ascii="Times New Roman" w:hAnsi="Times New Roman"/>
          <w:b w:val="0"/>
        </w:rPr>
        <w:t>teaching and/or scholarship</w:t>
      </w:r>
      <w:r w:rsidR="002F2DEA">
        <w:rPr>
          <w:rFonts w:ascii="Times New Roman" w:hAnsi="Times New Roman"/>
          <w:b w:val="0"/>
        </w:rPr>
        <w:t>, Wheaton College</w:t>
      </w:r>
    </w:p>
    <w:p w14:paraId="7E539678" w14:textId="77777777" w:rsidR="00660474" w:rsidRDefault="00660474">
      <w:pPr>
        <w:pStyle w:val="BodyText"/>
        <w:rPr>
          <w:rFonts w:ascii="Times New Roman" w:hAnsi="Times New Roman"/>
          <w:b w:val="0"/>
        </w:rPr>
      </w:pPr>
    </w:p>
    <w:p w14:paraId="2E27CEC4" w14:textId="2C785DF3" w:rsidR="00507930" w:rsidRDefault="00CF25B7" w:rsidP="00CF25B7">
      <w:pPr>
        <w:pStyle w:val="BodyText"/>
        <w:ind w:left="1440" w:hanging="1440"/>
        <w:rPr>
          <w:rFonts w:ascii="Times New Roman" w:hAnsi="Times New Roman"/>
          <w:b w:val="0"/>
        </w:rPr>
      </w:pPr>
      <w:r>
        <w:rPr>
          <w:rFonts w:ascii="Times New Roman" w:hAnsi="Times New Roman"/>
          <w:b w:val="0"/>
        </w:rPr>
        <w:t>2011</w:t>
      </w:r>
      <w:r>
        <w:rPr>
          <w:rFonts w:ascii="Times New Roman" w:hAnsi="Times New Roman"/>
          <w:b w:val="0"/>
        </w:rPr>
        <w:tab/>
      </w:r>
      <w:r w:rsidR="002F2DEA">
        <w:rPr>
          <w:rFonts w:ascii="Times New Roman" w:hAnsi="Times New Roman"/>
          <w:b w:val="0"/>
        </w:rPr>
        <w:t xml:space="preserve">Scholar Award, </w:t>
      </w:r>
      <w:r w:rsidR="00507930" w:rsidRPr="0082589F">
        <w:rPr>
          <w:rFonts w:ascii="Times New Roman" w:hAnsi="Times New Roman"/>
          <w:b w:val="0"/>
        </w:rPr>
        <w:t>Association of Independent Liberal Arts Colleges for Teacher Education</w:t>
      </w:r>
    </w:p>
    <w:p w14:paraId="5B5B77E5" w14:textId="77777777" w:rsidR="00660474" w:rsidRDefault="00660474">
      <w:pPr>
        <w:pStyle w:val="BodyText"/>
        <w:rPr>
          <w:rFonts w:ascii="Times New Roman" w:hAnsi="Times New Roman"/>
          <w:b w:val="0"/>
        </w:rPr>
      </w:pPr>
    </w:p>
    <w:p w14:paraId="5F136428" w14:textId="5650F8F0" w:rsidR="00660474" w:rsidRPr="0082589F" w:rsidRDefault="00CF25B7">
      <w:pPr>
        <w:pStyle w:val="BodyText"/>
        <w:rPr>
          <w:rFonts w:ascii="Times New Roman" w:hAnsi="Times New Roman"/>
          <w:b w:val="0"/>
        </w:rPr>
      </w:pPr>
      <w:r>
        <w:rPr>
          <w:rFonts w:ascii="Times New Roman" w:hAnsi="Times New Roman"/>
          <w:b w:val="0"/>
        </w:rPr>
        <w:t>2009</w:t>
      </w:r>
      <w:r>
        <w:rPr>
          <w:rFonts w:ascii="Times New Roman" w:hAnsi="Times New Roman"/>
          <w:b w:val="0"/>
        </w:rPr>
        <w:tab/>
      </w:r>
      <w:r>
        <w:rPr>
          <w:rFonts w:ascii="Times New Roman" w:hAnsi="Times New Roman"/>
          <w:b w:val="0"/>
        </w:rPr>
        <w:tab/>
      </w:r>
      <w:r w:rsidR="00660474">
        <w:rPr>
          <w:rFonts w:ascii="Times New Roman" w:hAnsi="Times New Roman"/>
          <w:b w:val="0"/>
        </w:rPr>
        <w:t>Project Teacher grant to implement a class response system</w:t>
      </w:r>
      <w:r w:rsidR="002F2DEA">
        <w:rPr>
          <w:rFonts w:ascii="Times New Roman" w:hAnsi="Times New Roman"/>
          <w:b w:val="0"/>
        </w:rPr>
        <w:t>, Wheaton College</w:t>
      </w:r>
    </w:p>
    <w:p w14:paraId="3172F0D9" w14:textId="77777777" w:rsidR="00EB6524" w:rsidRDefault="00EB6524" w:rsidP="00180273">
      <w:pPr>
        <w:pStyle w:val="BodyText"/>
        <w:rPr>
          <w:rFonts w:ascii="Times New Roman" w:hAnsi="Times New Roman"/>
        </w:rPr>
      </w:pPr>
    </w:p>
    <w:p w14:paraId="4DE2AD0D" w14:textId="77777777" w:rsidR="004366E5" w:rsidRDefault="004366E5" w:rsidP="00180273">
      <w:pPr>
        <w:pStyle w:val="BodyText"/>
        <w:rPr>
          <w:rFonts w:ascii="Times New Roman" w:hAnsi="Times New Roman"/>
          <w:b w:val="0"/>
        </w:rPr>
      </w:pPr>
    </w:p>
    <w:p w14:paraId="52B77AB4" w14:textId="77777777" w:rsidR="004366E5" w:rsidRPr="00E46268" w:rsidRDefault="004366E5" w:rsidP="00180273">
      <w:pPr>
        <w:pStyle w:val="BodyText"/>
        <w:rPr>
          <w:rFonts w:ascii="Times New Roman" w:hAnsi="Times New Roman"/>
          <w:b w:val="0"/>
        </w:rPr>
      </w:pPr>
    </w:p>
    <w:p w14:paraId="1C86AF1C" w14:textId="77777777" w:rsidR="00180273" w:rsidRPr="0082589F" w:rsidRDefault="00180273" w:rsidP="007E26F7">
      <w:pPr>
        <w:ind w:left="720" w:hanging="720"/>
      </w:pPr>
    </w:p>
    <w:sectPr w:rsidR="00180273" w:rsidRPr="0082589F" w:rsidSect="00507930">
      <w:headerReference w:type="defaul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19668" w14:textId="77777777" w:rsidR="00F81533" w:rsidRDefault="00F81533">
      <w:r>
        <w:separator/>
      </w:r>
    </w:p>
  </w:endnote>
  <w:endnote w:type="continuationSeparator" w:id="0">
    <w:p w14:paraId="5E0E790F" w14:textId="77777777" w:rsidR="00F81533" w:rsidRDefault="00F8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62EF0" w14:textId="77777777" w:rsidR="00F81533" w:rsidRDefault="00F81533">
      <w:r>
        <w:separator/>
      </w:r>
    </w:p>
  </w:footnote>
  <w:footnote w:type="continuationSeparator" w:id="0">
    <w:p w14:paraId="316C3A59" w14:textId="77777777" w:rsidR="00F81533" w:rsidRDefault="00F81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679DC" w14:textId="2ED8EEA3" w:rsidR="00CC0273" w:rsidRDefault="00CC0273">
    <w:pPr>
      <w:pStyle w:val="Header"/>
      <w:jc w:val="right"/>
      <w:rPr>
        <w:rFonts w:ascii="Garamond" w:hAnsi="Garamond"/>
      </w:rPr>
    </w:pPr>
    <w:r>
      <w:rPr>
        <w:rFonts w:ascii="Garamond" w:hAnsi="Garamond"/>
      </w:rPr>
      <w:t xml:space="preserve">JONATHAN ECKERT    </w:t>
    </w:r>
    <w:r>
      <w:rPr>
        <w:rStyle w:val="PageNumber"/>
      </w:rPr>
      <w:fldChar w:fldCharType="begin"/>
    </w:r>
    <w:r>
      <w:rPr>
        <w:rStyle w:val="PageNumber"/>
        <w:rFonts w:ascii="Garamond" w:hAnsi="Garamond"/>
      </w:rPr>
      <w:instrText xml:space="preserve"> PAGE </w:instrText>
    </w:r>
    <w:r>
      <w:rPr>
        <w:rStyle w:val="PageNumber"/>
        <w:rFonts w:ascii="Garamond" w:hAnsi="Garamond"/>
      </w:rPr>
      <w:fldChar w:fldCharType="separate"/>
    </w:r>
    <w:r>
      <w:rPr>
        <w:rStyle w:val="PageNumber"/>
        <w:rFonts w:ascii="Garamond" w:hAnsi="Garamond"/>
        <w:noProof/>
      </w:rPr>
      <w:t>9</w:t>
    </w:r>
    <w:r>
      <w:rPr>
        <w:rStyle w:val="PageNumber"/>
        <w:rFonts w:ascii="Garamond" w:hAnsi="Garamond"/>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C350A"/>
    <w:multiLevelType w:val="hybridMultilevel"/>
    <w:tmpl w:val="04709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B6CCF"/>
    <w:multiLevelType w:val="hybridMultilevel"/>
    <w:tmpl w:val="56D207D6"/>
    <w:lvl w:ilvl="0" w:tplc="FEAEEB66">
      <w:start w:val="2009"/>
      <w:numFmt w:val="decimal"/>
      <w:lvlText w:val="%1-"/>
      <w:lvlJc w:val="left"/>
      <w:pPr>
        <w:ind w:left="2000" w:hanging="5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2AF53A5"/>
    <w:multiLevelType w:val="hybridMultilevel"/>
    <w:tmpl w:val="2E9436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4A91DAC"/>
    <w:multiLevelType w:val="hybridMultilevel"/>
    <w:tmpl w:val="44D6278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F0F007E"/>
    <w:multiLevelType w:val="hybridMultilevel"/>
    <w:tmpl w:val="24DEE0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F940C78"/>
    <w:multiLevelType w:val="hybridMultilevel"/>
    <w:tmpl w:val="2A1A7D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6254056"/>
    <w:multiLevelType w:val="hybridMultilevel"/>
    <w:tmpl w:val="860E5406"/>
    <w:lvl w:ilvl="0" w:tplc="A53C990A">
      <w:start w:val="2008"/>
      <w:numFmt w:val="decimal"/>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20682E"/>
    <w:multiLevelType w:val="hybridMultilevel"/>
    <w:tmpl w:val="DE0C01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9B903B8"/>
    <w:multiLevelType w:val="hybridMultilevel"/>
    <w:tmpl w:val="8C064E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DA45AE5"/>
    <w:multiLevelType w:val="hybridMultilevel"/>
    <w:tmpl w:val="9E2ED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21923BC"/>
    <w:multiLevelType w:val="hybridMultilevel"/>
    <w:tmpl w:val="37AE82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017675F"/>
    <w:multiLevelType w:val="hybridMultilevel"/>
    <w:tmpl w:val="336AEE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D102590"/>
    <w:multiLevelType w:val="hybridMultilevel"/>
    <w:tmpl w:val="8D78A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0"/>
  </w:num>
  <w:num w:numId="5">
    <w:abstractNumId w:val="11"/>
  </w:num>
  <w:num w:numId="6">
    <w:abstractNumId w:val="2"/>
  </w:num>
  <w:num w:numId="7">
    <w:abstractNumId w:val="8"/>
  </w:num>
  <w:num w:numId="8">
    <w:abstractNumId w:val="5"/>
  </w:num>
  <w:num w:numId="9">
    <w:abstractNumId w:val="6"/>
  </w:num>
  <w:num w:numId="10">
    <w:abstractNumId w:val="1"/>
  </w:num>
  <w:num w:numId="11">
    <w:abstractNumId w:val="9"/>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B0E"/>
    <w:rsid w:val="00016D75"/>
    <w:rsid w:val="000318EA"/>
    <w:rsid w:val="00032C78"/>
    <w:rsid w:val="00036321"/>
    <w:rsid w:val="00041DB4"/>
    <w:rsid w:val="00045539"/>
    <w:rsid w:val="000554D4"/>
    <w:rsid w:val="00062C94"/>
    <w:rsid w:val="00063BD1"/>
    <w:rsid w:val="00075EA8"/>
    <w:rsid w:val="000816E5"/>
    <w:rsid w:val="000817AB"/>
    <w:rsid w:val="00082881"/>
    <w:rsid w:val="000B169A"/>
    <w:rsid w:val="000C4819"/>
    <w:rsid w:val="000E0B7F"/>
    <w:rsid w:val="000F3FA5"/>
    <w:rsid w:val="0010468E"/>
    <w:rsid w:val="00106AB3"/>
    <w:rsid w:val="00115E5C"/>
    <w:rsid w:val="00143D11"/>
    <w:rsid w:val="001459FC"/>
    <w:rsid w:val="00147E97"/>
    <w:rsid w:val="00153FFA"/>
    <w:rsid w:val="001561F4"/>
    <w:rsid w:val="001629A4"/>
    <w:rsid w:val="001629B7"/>
    <w:rsid w:val="0016639F"/>
    <w:rsid w:val="00172BF9"/>
    <w:rsid w:val="00176B5E"/>
    <w:rsid w:val="00180273"/>
    <w:rsid w:val="001861F0"/>
    <w:rsid w:val="00191743"/>
    <w:rsid w:val="001B1607"/>
    <w:rsid w:val="001B7CE3"/>
    <w:rsid w:val="001C0C30"/>
    <w:rsid w:val="001D1137"/>
    <w:rsid w:val="001D2ECA"/>
    <w:rsid w:val="001D5477"/>
    <w:rsid w:val="001D7F07"/>
    <w:rsid w:val="001E2EDA"/>
    <w:rsid w:val="001E3A95"/>
    <w:rsid w:val="001E68D7"/>
    <w:rsid w:val="001F20A4"/>
    <w:rsid w:val="001F4C8D"/>
    <w:rsid w:val="00205356"/>
    <w:rsid w:val="00205BDC"/>
    <w:rsid w:val="002105A3"/>
    <w:rsid w:val="00211B50"/>
    <w:rsid w:val="00212DFF"/>
    <w:rsid w:val="002304AA"/>
    <w:rsid w:val="00231253"/>
    <w:rsid w:val="002455A2"/>
    <w:rsid w:val="002528C0"/>
    <w:rsid w:val="00263F06"/>
    <w:rsid w:val="00265B9E"/>
    <w:rsid w:val="0026770B"/>
    <w:rsid w:val="00276573"/>
    <w:rsid w:val="0028126F"/>
    <w:rsid w:val="002930DB"/>
    <w:rsid w:val="00293654"/>
    <w:rsid w:val="00293AC2"/>
    <w:rsid w:val="00295353"/>
    <w:rsid w:val="002A6861"/>
    <w:rsid w:val="002A7876"/>
    <w:rsid w:val="002B09DA"/>
    <w:rsid w:val="002C7DB8"/>
    <w:rsid w:val="002E200A"/>
    <w:rsid w:val="002E3CC9"/>
    <w:rsid w:val="002F08A2"/>
    <w:rsid w:val="002F1E00"/>
    <w:rsid w:val="002F2DEA"/>
    <w:rsid w:val="002F7AE6"/>
    <w:rsid w:val="00302B0E"/>
    <w:rsid w:val="00310394"/>
    <w:rsid w:val="00322615"/>
    <w:rsid w:val="00323C85"/>
    <w:rsid w:val="00326523"/>
    <w:rsid w:val="0033100D"/>
    <w:rsid w:val="0033526D"/>
    <w:rsid w:val="00343F0C"/>
    <w:rsid w:val="0035111E"/>
    <w:rsid w:val="00380499"/>
    <w:rsid w:val="0039386A"/>
    <w:rsid w:val="00396228"/>
    <w:rsid w:val="003976F4"/>
    <w:rsid w:val="003A4D81"/>
    <w:rsid w:val="003C509A"/>
    <w:rsid w:val="003D0F5F"/>
    <w:rsid w:val="003D5126"/>
    <w:rsid w:val="004002C5"/>
    <w:rsid w:val="00403BDC"/>
    <w:rsid w:val="004366E5"/>
    <w:rsid w:val="00442B5C"/>
    <w:rsid w:val="0045348D"/>
    <w:rsid w:val="00456DD0"/>
    <w:rsid w:val="00462B00"/>
    <w:rsid w:val="004700BA"/>
    <w:rsid w:val="004819DE"/>
    <w:rsid w:val="00485BB4"/>
    <w:rsid w:val="00495A25"/>
    <w:rsid w:val="004A0F6E"/>
    <w:rsid w:val="004A4EAB"/>
    <w:rsid w:val="004A6591"/>
    <w:rsid w:val="004A77BE"/>
    <w:rsid w:val="004B302A"/>
    <w:rsid w:val="004B3833"/>
    <w:rsid w:val="004B3A15"/>
    <w:rsid w:val="004C4635"/>
    <w:rsid w:val="004C48FA"/>
    <w:rsid w:val="004D6989"/>
    <w:rsid w:val="004D6ED4"/>
    <w:rsid w:val="004E4554"/>
    <w:rsid w:val="004E5339"/>
    <w:rsid w:val="004F1407"/>
    <w:rsid w:val="004F2124"/>
    <w:rsid w:val="005031DB"/>
    <w:rsid w:val="00504CD0"/>
    <w:rsid w:val="00507930"/>
    <w:rsid w:val="005146FF"/>
    <w:rsid w:val="00516485"/>
    <w:rsid w:val="0051696E"/>
    <w:rsid w:val="00521879"/>
    <w:rsid w:val="005248DB"/>
    <w:rsid w:val="005312C0"/>
    <w:rsid w:val="00547973"/>
    <w:rsid w:val="005522C4"/>
    <w:rsid w:val="00566698"/>
    <w:rsid w:val="00576175"/>
    <w:rsid w:val="00580D99"/>
    <w:rsid w:val="00583381"/>
    <w:rsid w:val="00585887"/>
    <w:rsid w:val="00591A9D"/>
    <w:rsid w:val="00594E97"/>
    <w:rsid w:val="005A49EF"/>
    <w:rsid w:val="005B1F42"/>
    <w:rsid w:val="005B3707"/>
    <w:rsid w:val="005B39EF"/>
    <w:rsid w:val="005B3DA3"/>
    <w:rsid w:val="005B5107"/>
    <w:rsid w:val="005B73B0"/>
    <w:rsid w:val="005C3B38"/>
    <w:rsid w:val="005C6153"/>
    <w:rsid w:val="005E4B1A"/>
    <w:rsid w:val="005E53AC"/>
    <w:rsid w:val="00601678"/>
    <w:rsid w:val="00607B08"/>
    <w:rsid w:val="00612744"/>
    <w:rsid w:val="00614FB7"/>
    <w:rsid w:val="0062280E"/>
    <w:rsid w:val="00626543"/>
    <w:rsid w:val="006300C6"/>
    <w:rsid w:val="00637CC4"/>
    <w:rsid w:val="00643CD6"/>
    <w:rsid w:val="00660474"/>
    <w:rsid w:val="0066404C"/>
    <w:rsid w:val="00667F35"/>
    <w:rsid w:val="00687A32"/>
    <w:rsid w:val="006A7B50"/>
    <w:rsid w:val="006B3D3C"/>
    <w:rsid w:val="006B412F"/>
    <w:rsid w:val="006C2F48"/>
    <w:rsid w:val="006C542E"/>
    <w:rsid w:val="006C7A63"/>
    <w:rsid w:val="006F134E"/>
    <w:rsid w:val="00713CCE"/>
    <w:rsid w:val="00720F5F"/>
    <w:rsid w:val="007220AD"/>
    <w:rsid w:val="007325BC"/>
    <w:rsid w:val="00740706"/>
    <w:rsid w:val="00750EB1"/>
    <w:rsid w:val="00753C2F"/>
    <w:rsid w:val="00762171"/>
    <w:rsid w:val="00763FD3"/>
    <w:rsid w:val="007769E0"/>
    <w:rsid w:val="00782E99"/>
    <w:rsid w:val="00784DD4"/>
    <w:rsid w:val="007850EB"/>
    <w:rsid w:val="00787CD4"/>
    <w:rsid w:val="0079394C"/>
    <w:rsid w:val="0079537A"/>
    <w:rsid w:val="007962BE"/>
    <w:rsid w:val="007A532A"/>
    <w:rsid w:val="007B427C"/>
    <w:rsid w:val="007C5CFD"/>
    <w:rsid w:val="007D2318"/>
    <w:rsid w:val="007D7DAE"/>
    <w:rsid w:val="007E231E"/>
    <w:rsid w:val="007E26F7"/>
    <w:rsid w:val="007E6612"/>
    <w:rsid w:val="007F3E13"/>
    <w:rsid w:val="007F61E7"/>
    <w:rsid w:val="007F77D9"/>
    <w:rsid w:val="00800DAF"/>
    <w:rsid w:val="00811CDF"/>
    <w:rsid w:val="00812514"/>
    <w:rsid w:val="00812585"/>
    <w:rsid w:val="00817268"/>
    <w:rsid w:val="0082589F"/>
    <w:rsid w:val="00826C48"/>
    <w:rsid w:val="00830859"/>
    <w:rsid w:val="008317F1"/>
    <w:rsid w:val="00833C8A"/>
    <w:rsid w:val="00836AAD"/>
    <w:rsid w:val="00837104"/>
    <w:rsid w:val="00837745"/>
    <w:rsid w:val="008401DB"/>
    <w:rsid w:val="00840BC3"/>
    <w:rsid w:val="00853730"/>
    <w:rsid w:val="008546A7"/>
    <w:rsid w:val="00862EC0"/>
    <w:rsid w:val="0086588E"/>
    <w:rsid w:val="0087139F"/>
    <w:rsid w:val="00877938"/>
    <w:rsid w:val="008870F7"/>
    <w:rsid w:val="00890859"/>
    <w:rsid w:val="008930BB"/>
    <w:rsid w:val="0089423D"/>
    <w:rsid w:val="00896DD6"/>
    <w:rsid w:val="008A25E6"/>
    <w:rsid w:val="008A35D5"/>
    <w:rsid w:val="008B3D56"/>
    <w:rsid w:val="008C2FD6"/>
    <w:rsid w:val="008D1882"/>
    <w:rsid w:val="008D6FE1"/>
    <w:rsid w:val="008E3EF9"/>
    <w:rsid w:val="008F7E46"/>
    <w:rsid w:val="00906DB1"/>
    <w:rsid w:val="009125B3"/>
    <w:rsid w:val="0092400D"/>
    <w:rsid w:val="00931EC7"/>
    <w:rsid w:val="00941A15"/>
    <w:rsid w:val="00943BFD"/>
    <w:rsid w:val="009463C9"/>
    <w:rsid w:val="00952290"/>
    <w:rsid w:val="00952CBD"/>
    <w:rsid w:val="00956986"/>
    <w:rsid w:val="00965C44"/>
    <w:rsid w:val="00967160"/>
    <w:rsid w:val="00976FAB"/>
    <w:rsid w:val="0098706D"/>
    <w:rsid w:val="009A5291"/>
    <w:rsid w:val="009A5530"/>
    <w:rsid w:val="009B677E"/>
    <w:rsid w:val="009B7971"/>
    <w:rsid w:val="009B7D93"/>
    <w:rsid w:val="009C445C"/>
    <w:rsid w:val="009C5066"/>
    <w:rsid w:val="009D2F97"/>
    <w:rsid w:val="009D43D5"/>
    <w:rsid w:val="009E2907"/>
    <w:rsid w:val="009E6989"/>
    <w:rsid w:val="009F0201"/>
    <w:rsid w:val="009F3390"/>
    <w:rsid w:val="00A11CFE"/>
    <w:rsid w:val="00A13BCE"/>
    <w:rsid w:val="00A14487"/>
    <w:rsid w:val="00A22B53"/>
    <w:rsid w:val="00A25768"/>
    <w:rsid w:val="00A30FE0"/>
    <w:rsid w:val="00A43E64"/>
    <w:rsid w:val="00A4491A"/>
    <w:rsid w:val="00A50A2A"/>
    <w:rsid w:val="00A551DD"/>
    <w:rsid w:val="00A65CA0"/>
    <w:rsid w:val="00A7073B"/>
    <w:rsid w:val="00A83D7E"/>
    <w:rsid w:val="00A85CEB"/>
    <w:rsid w:val="00A920C1"/>
    <w:rsid w:val="00AA3B0D"/>
    <w:rsid w:val="00AA7572"/>
    <w:rsid w:val="00AB1A50"/>
    <w:rsid w:val="00AC05D9"/>
    <w:rsid w:val="00AC5317"/>
    <w:rsid w:val="00AD4E28"/>
    <w:rsid w:val="00AF0186"/>
    <w:rsid w:val="00B02813"/>
    <w:rsid w:val="00B02A97"/>
    <w:rsid w:val="00B03C40"/>
    <w:rsid w:val="00B077EF"/>
    <w:rsid w:val="00B25441"/>
    <w:rsid w:val="00B3732D"/>
    <w:rsid w:val="00B4148F"/>
    <w:rsid w:val="00B4171A"/>
    <w:rsid w:val="00B4290B"/>
    <w:rsid w:val="00B51135"/>
    <w:rsid w:val="00B5799E"/>
    <w:rsid w:val="00B61925"/>
    <w:rsid w:val="00B6435B"/>
    <w:rsid w:val="00B6594E"/>
    <w:rsid w:val="00B73130"/>
    <w:rsid w:val="00B74830"/>
    <w:rsid w:val="00B95CBE"/>
    <w:rsid w:val="00BA1A86"/>
    <w:rsid w:val="00BA4148"/>
    <w:rsid w:val="00BB2CAA"/>
    <w:rsid w:val="00BB4E2A"/>
    <w:rsid w:val="00BB579E"/>
    <w:rsid w:val="00BB6C88"/>
    <w:rsid w:val="00BC33A1"/>
    <w:rsid w:val="00BD3FDA"/>
    <w:rsid w:val="00BE18DB"/>
    <w:rsid w:val="00BE18F1"/>
    <w:rsid w:val="00BF2717"/>
    <w:rsid w:val="00C02BF2"/>
    <w:rsid w:val="00C04418"/>
    <w:rsid w:val="00C05B33"/>
    <w:rsid w:val="00C134A1"/>
    <w:rsid w:val="00C217E1"/>
    <w:rsid w:val="00C30456"/>
    <w:rsid w:val="00C30CC5"/>
    <w:rsid w:val="00C32084"/>
    <w:rsid w:val="00C35B9E"/>
    <w:rsid w:val="00C360A3"/>
    <w:rsid w:val="00C374A5"/>
    <w:rsid w:val="00C573BB"/>
    <w:rsid w:val="00C60045"/>
    <w:rsid w:val="00C618C1"/>
    <w:rsid w:val="00C63526"/>
    <w:rsid w:val="00C7190A"/>
    <w:rsid w:val="00C858FD"/>
    <w:rsid w:val="00C87983"/>
    <w:rsid w:val="00CA56B5"/>
    <w:rsid w:val="00CB6629"/>
    <w:rsid w:val="00CC0273"/>
    <w:rsid w:val="00CC106A"/>
    <w:rsid w:val="00CC1A39"/>
    <w:rsid w:val="00CC1F95"/>
    <w:rsid w:val="00CC55C2"/>
    <w:rsid w:val="00CD170E"/>
    <w:rsid w:val="00CD2772"/>
    <w:rsid w:val="00CD7689"/>
    <w:rsid w:val="00CE1621"/>
    <w:rsid w:val="00CE451F"/>
    <w:rsid w:val="00CF25B7"/>
    <w:rsid w:val="00CF2DF2"/>
    <w:rsid w:val="00CF3DDC"/>
    <w:rsid w:val="00D00685"/>
    <w:rsid w:val="00D24308"/>
    <w:rsid w:val="00D342FC"/>
    <w:rsid w:val="00D37026"/>
    <w:rsid w:val="00D522B7"/>
    <w:rsid w:val="00D61FED"/>
    <w:rsid w:val="00D649E2"/>
    <w:rsid w:val="00D671C7"/>
    <w:rsid w:val="00D727E8"/>
    <w:rsid w:val="00D84412"/>
    <w:rsid w:val="00D86E78"/>
    <w:rsid w:val="00D90250"/>
    <w:rsid w:val="00D97E90"/>
    <w:rsid w:val="00DC123F"/>
    <w:rsid w:val="00DC28C2"/>
    <w:rsid w:val="00DC6832"/>
    <w:rsid w:val="00DE7F90"/>
    <w:rsid w:val="00DF1746"/>
    <w:rsid w:val="00DF3300"/>
    <w:rsid w:val="00E03F71"/>
    <w:rsid w:val="00E22453"/>
    <w:rsid w:val="00E24F84"/>
    <w:rsid w:val="00E27F29"/>
    <w:rsid w:val="00E31B4D"/>
    <w:rsid w:val="00E337C2"/>
    <w:rsid w:val="00E34263"/>
    <w:rsid w:val="00E34A75"/>
    <w:rsid w:val="00E46268"/>
    <w:rsid w:val="00E4694B"/>
    <w:rsid w:val="00E55F1E"/>
    <w:rsid w:val="00E57923"/>
    <w:rsid w:val="00E57987"/>
    <w:rsid w:val="00E60B88"/>
    <w:rsid w:val="00E61BDA"/>
    <w:rsid w:val="00E668DD"/>
    <w:rsid w:val="00E71F47"/>
    <w:rsid w:val="00E73674"/>
    <w:rsid w:val="00E82BF8"/>
    <w:rsid w:val="00E83D87"/>
    <w:rsid w:val="00E86F8B"/>
    <w:rsid w:val="00E92DCC"/>
    <w:rsid w:val="00E96AB2"/>
    <w:rsid w:val="00EA0CE7"/>
    <w:rsid w:val="00EA67A5"/>
    <w:rsid w:val="00EB6524"/>
    <w:rsid w:val="00EC0A06"/>
    <w:rsid w:val="00ED2235"/>
    <w:rsid w:val="00EE3E63"/>
    <w:rsid w:val="00EF0B59"/>
    <w:rsid w:val="00EF3240"/>
    <w:rsid w:val="00EF6901"/>
    <w:rsid w:val="00F02093"/>
    <w:rsid w:val="00F10464"/>
    <w:rsid w:val="00F114B6"/>
    <w:rsid w:val="00F14AB9"/>
    <w:rsid w:val="00F164D4"/>
    <w:rsid w:val="00F17F07"/>
    <w:rsid w:val="00F22166"/>
    <w:rsid w:val="00F250DA"/>
    <w:rsid w:val="00F34C30"/>
    <w:rsid w:val="00F36136"/>
    <w:rsid w:val="00F379AD"/>
    <w:rsid w:val="00F434EA"/>
    <w:rsid w:val="00F4487E"/>
    <w:rsid w:val="00F4711F"/>
    <w:rsid w:val="00F5420B"/>
    <w:rsid w:val="00F56155"/>
    <w:rsid w:val="00F635D6"/>
    <w:rsid w:val="00F66755"/>
    <w:rsid w:val="00F81533"/>
    <w:rsid w:val="00F941AB"/>
    <w:rsid w:val="00F94AEA"/>
    <w:rsid w:val="00F94CE5"/>
    <w:rsid w:val="00F952BD"/>
    <w:rsid w:val="00F9622B"/>
    <w:rsid w:val="00FA1E3D"/>
    <w:rsid w:val="00FA3D66"/>
    <w:rsid w:val="00FB3345"/>
    <w:rsid w:val="00FB48EC"/>
    <w:rsid w:val="00FC57F0"/>
    <w:rsid w:val="00FF3072"/>
    <w:rsid w:val="00FF3669"/>
    <w:rsid w:val="00FF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700BA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60B4B"/>
    <w:rPr>
      <w:sz w:val="24"/>
      <w:szCs w:val="24"/>
    </w:rPr>
  </w:style>
  <w:style w:type="paragraph" w:styleId="Heading1">
    <w:name w:val="heading 1"/>
    <w:basedOn w:val="Normal"/>
    <w:next w:val="Normal"/>
    <w:qFormat/>
    <w:rsid w:val="00560B4B"/>
    <w:pPr>
      <w:keepNext/>
      <w:outlineLvl w:val="0"/>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60B4B"/>
    <w:pPr>
      <w:jc w:val="center"/>
    </w:pPr>
    <w:rPr>
      <w:rFonts w:ascii="Garamond" w:hAnsi="Garamond"/>
      <w:b/>
      <w:bCs/>
      <w:u w:val="single"/>
    </w:rPr>
  </w:style>
  <w:style w:type="character" w:styleId="Hyperlink">
    <w:name w:val="Hyperlink"/>
    <w:rsid w:val="00560B4B"/>
    <w:rPr>
      <w:color w:val="0000FF"/>
      <w:u w:val="single"/>
    </w:rPr>
  </w:style>
  <w:style w:type="paragraph" w:styleId="BodyText">
    <w:name w:val="Body Text"/>
    <w:basedOn w:val="Normal"/>
    <w:semiHidden/>
    <w:rsid w:val="00560B4B"/>
    <w:rPr>
      <w:rFonts w:ascii="Garamond" w:hAnsi="Garamond"/>
      <w:b/>
      <w:bCs/>
    </w:rPr>
  </w:style>
  <w:style w:type="paragraph" w:styleId="Header">
    <w:name w:val="header"/>
    <w:basedOn w:val="Normal"/>
    <w:semiHidden/>
    <w:rsid w:val="00560B4B"/>
    <w:pPr>
      <w:tabs>
        <w:tab w:val="center" w:pos="4320"/>
        <w:tab w:val="right" w:pos="8640"/>
      </w:tabs>
    </w:pPr>
  </w:style>
  <w:style w:type="paragraph" w:styleId="Footer">
    <w:name w:val="footer"/>
    <w:basedOn w:val="Normal"/>
    <w:semiHidden/>
    <w:rsid w:val="00560B4B"/>
    <w:pPr>
      <w:tabs>
        <w:tab w:val="center" w:pos="4320"/>
        <w:tab w:val="right" w:pos="8640"/>
      </w:tabs>
    </w:pPr>
  </w:style>
  <w:style w:type="character" w:styleId="PageNumber">
    <w:name w:val="page number"/>
    <w:basedOn w:val="DefaultParagraphFont"/>
    <w:semiHidden/>
    <w:rsid w:val="00560B4B"/>
  </w:style>
  <w:style w:type="character" w:styleId="FollowedHyperlink">
    <w:name w:val="FollowedHyperlink"/>
    <w:semiHidden/>
    <w:rsid w:val="00560B4B"/>
    <w:rPr>
      <w:color w:val="800080"/>
      <w:u w:val="single"/>
    </w:rPr>
  </w:style>
  <w:style w:type="paragraph" w:styleId="BalloonText">
    <w:name w:val="Balloon Text"/>
    <w:basedOn w:val="Normal"/>
    <w:semiHidden/>
    <w:rsid w:val="00560B4B"/>
    <w:rPr>
      <w:rFonts w:ascii="Tahoma" w:hAnsi="Tahoma" w:cs="Tahoma"/>
      <w:sz w:val="16"/>
      <w:szCs w:val="16"/>
    </w:rPr>
  </w:style>
  <w:style w:type="paragraph" w:styleId="NormalWeb">
    <w:name w:val="Normal (Web)"/>
    <w:basedOn w:val="Normal"/>
    <w:uiPriority w:val="99"/>
    <w:unhideWhenUsed/>
    <w:rsid w:val="001E3A95"/>
    <w:pPr>
      <w:spacing w:before="100" w:beforeAutospacing="1" w:after="100" w:afterAutospacing="1"/>
    </w:pPr>
    <w:rPr>
      <w:rFonts w:ascii="Times" w:hAnsi="Times"/>
      <w:sz w:val="20"/>
      <w:szCs w:val="20"/>
    </w:rPr>
  </w:style>
  <w:style w:type="paragraph" w:styleId="ListParagraph">
    <w:name w:val="List Paragraph"/>
    <w:basedOn w:val="Normal"/>
    <w:rsid w:val="006C7A63"/>
    <w:pPr>
      <w:ind w:left="720"/>
      <w:contextualSpacing/>
    </w:pPr>
  </w:style>
  <w:style w:type="character" w:styleId="UnresolvedMention">
    <w:name w:val="Unresolved Mention"/>
    <w:basedOn w:val="DefaultParagraphFont"/>
    <w:rsid w:val="006B3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5761">
      <w:bodyDiv w:val="1"/>
      <w:marLeft w:val="0"/>
      <w:marRight w:val="0"/>
      <w:marTop w:val="0"/>
      <w:marBottom w:val="0"/>
      <w:divBdr>
        <w:top w:val="none" w:sz="0" w:space="0" w:color="auto"/>
        <w:left w:val="none" w:sz="0" w:space="0" w:color="auto"/>
        <w:bottom w:val="none" w:sz="0" w:space="0" w:color="auto"/>
        <w:right w:val="none" w:sz="0" w:space="0" w:color="auto"/>
      </w:divBdr>
    </w:div>
    <w:div w:id="258678773">
      <w:bodyDiv w:val="1"/>
      <w:marLeft w:val="0"/>
      <w:marRight w:val="0"/>
      <w:marTop w:val="0"/>
      <w:marBottom w:val="0"/>
      <w:divBdr>
        <w:top w:val="none" w:sz="0" w:space="0" w:color="auto"/>
        <w:left w:val="none" w:sz="0" w:space="0" w:color="auto"/>
        <w:bottom w:val="none" w:sz="0" w:space="0" w:color="auto"/>
        <w:right w:val="none" w:sz="0" w:space="0" w:color="auto"/>
      </w:divBdr>
    </w:div>
    <w:div w:id="547568436">
      <w:bodyDiv w:val="1"/>
      <w:marLeft w:val="0"/>
      <w:marRight w:val="0"/>
      <w:marTop w:val="0"/>
      <w:marBottom w:val="0"/>
      <w:divBdr>
        <w:top w:val="none" w:sz="0" w:space="0" w:color="auto"/>
        <w:left w:val="none" w:sz="0" w:space="0" w:color="auto"/>
        <w:bottom w:val="none" w:sz="0" w:space="0" w:color="auto"/>
        <w:right w:val="none" w:sz="0" w:space="0" w:color="auto"/>
      </w:divBdr>
    </w:div>
    <w:div w:id="555897240">
      <w:bodyDiv w:val="1"/>
      <w:marLeft w:val="0"/>
      <w:marRight w:val="0"/>
      <w:marTop w:val="0"/>
      <w:marBottom w:val="0"/>
      <w:divBdr>
        <w:top w:val="none" w:sz="0" w:space="0" w:color="auto"/>
        <w:left w:val="none" w:sz="0" w:space="0" w:color="auto"/>
        <w:bottom w:val="none" w:sz="0" w:space="0" w:color="auto"/>
        <w:right w:val="none" w:sz="0" w:space="0" w:color="auto"/>
      </w:divBdr>
    </w:div>
    <w:div w:id="561647776">
      <w:bodyDiv w:val="1"/>
      <w:marLeft w:val="0"/>
      <w:marRight w:val="0"/>
      <w:marTop w:val="0"/>
      <w:marBottom w:val="0"/>
      <w:divBdr>
        <w:top w:val="none" w:sz="0" w:space="0" w:color="auto"/>
        <w:left w:val="none" w:sz="0" w:space="0" w:color="auto"/>
        <w:bottom w:val="none" w:sz="0" w:space="0" w:color="auto"/>
        <w:right w:val="none" w:sz="0" w:space="0" w:color="auto"/>
      </w:divBdr>
    </w:div>
    <w:div w:id="612399666">
      <w:bodyDiv w:val="1"/>
      <w:marLeft w:val="0"/>
      <w:marRight w:val="0"/>
      <w:marTop w:val="0"/>
      <w:marBottom w:val="0"/>
      <w:divBdr>
        <w:top w:val="none" w:sz="0" w:space="0" w:color="auto"/>
        <w:left w:val="none" w:sz="0" w:space="0" w:color="auto"/>
        <w:bottom w:val="none" w:sz="0" w:space="0" w:color="auto"/>
        <w:right w:val="none" w:sz="0" w:space="0" w:color="auto"/>
      </w:divBdr>
    </w:div>
    <w:div w:id="629168944">
      <w:bodyDiv w:val="1"/>
      <w:marLeft w:val="0"/>
      <w:marRight w:val="0"/>
      <w:marTop w:val="0"/>
      <w:marBottom w:val="0"/>
      <w:divBdr>
        <w:top w:val="none" w:sz="0" w:space="0" w:color="auto"/>
        <w:left w:val="none" w:sz="0" w:space="0" w:color="auto"/>
        <w:bottom w:val="none" w:sz="0" w:space="0" w:color="auto"/>
        <w:right w:val="none" w:sz="0" w:space="0" w:color="auto"/>
      </w:divBdr>
    </w:div>
    <w:div w:id="674649895">
      <w:bodyDiv w:val="1"/>
      <w:marLeft w:val="0"/>
      <w:marRight w:val="0"/>
      <w:marTop w:val="0"/>
      <w:marBottom w:val="0"/>
      <w:divBdr>
        <w:top w:val="none" w:sz="0" w:space="0" w:color="auto"/>
        <w:left w:val="none" w:sz="0" w:space="0" w:color="auto"/>
        <w:bottom w:val="none" w:sz="0" w:space="0" w:color="auto"/>
        <w:right w:val="none" w:sz="0" w:space="0" w:color="auto"/>
      </w:divBdr>
      <w:divsChild>
        <w:div w:id="2075541302">
          <w:marLeft w:val="0"/>
          <w:marRight w:val="0"/>
          <w:marTop w:val="0"/>
          <w:marBottom w:val="0"/>
          <w:divBdr>
            <w:top w:val="none" w:sz="0" w:space="0" w:color="auto"/>
            <w:left w:val="none" w:sz="0" w:space="0" w:color="auto"/>
            <w:bottom w:val="none" w:sz="0" w:space="0" w:color="auto"/>
            <w:right w:val="none" w:sz="0" w:space="0" w:color="auto"/>
          </w:divBdr>
          <w:divsChild>
            <w:div w:id="441340006">
              <w:marLeft w:val="0"/>
              <w:marRight w:val="0"/>
              <w:marTop w:val="0"/>
              <w:marBottom w:val="0"/>
              <w:divBdr>
                <w:top w:val="none" w:sz="0" w:space="0" w:color="auto"/>
                <w:left w:val="none" w:sz="0" w:space="0" w:color="auto"/>
                <w:bottom w:val="none" w:sz="0" w:space="0" w:color="auto"/>
                <w:right w:val="none" w:sz="0" w:space="0" w:color="auto"/>
              </w:divBdr>
              <w:divsChild>
                <w:div w:id="5565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7522">
      <w:bodyDiv w:val="1"/>
      <w:marLeft w:val="0"/>
      <w:marRight w:val="0"/>
      <w:marTop w:val="0"/>
      <w:marBottom w:val="0"/>
      <w:divBdr>
        <w:top w:val="none" w:sz="0" w:space="0" w:color="auto"/>
        <w:left w:val="none" w:sz="0" w:space="0" w:color="auto"/>
        <w:bottom w:val="none" w:sz="0" w:space="0" w:color="auto"/>
        <w:right w:val="none" w:sz="0" w:space="0" w:color="auto"/>
      </w:divBdr>
    </w:div>
    <w:div w:id="924607669">
      <w:bodyDiv w:val="1"/>
      <w:marLeft w:val="0"/>
      <w:marRight w:val="0"/>
      <w:marTop w:val="0"/>
      <w:marBottom w:val="0"/>
      <w:divBdr>
        <w:top w:val="none" w:sz="0" w:space="0" w:color="auto"/>
        <w:left w:val="none" w:sz="0" w:space="0" w:color="auto"/>
        <w:bottom w:val="none" w:sz="0" w:space="0" w:color="auto"/>
        <w:right w:val="none" w:sz="0" w:space="0" w:color="auto"/>
      </w:divBdr>
      <w:divsChild>
        <w:div w:id="1692687374">
          <w:marLeft w:val="0"/>
          <w:marRight w:val="0"/>
          <w:marTop w:val="0"/>
          <w:marBottom w:val="0"/>
          <w:divBdr>
            <w:top w:val="none" w:sz="0" w:space="0" w:color="auto"/>
            <w:left w:val="none" w:sz="0" w:space="0" w:color="auto"/>
            <w:bottom w:val="none" w:sz="0" w:space="0" w:color="auto"/>
            <w:right w:val="none" w:sz="0" w:space="0" w:color="auto"/>
          </w:divBdr>
          <w:divsChild>
            <w:div w:id="280497959">
              <w:marLeft w:val="0"/>
              <w:marRight w:val="0"/>
              <w:marTop w:val="0"/>
              <w:marBottom w:val="0"/>
              <w:divBdr>
                <w:top w:val="none" w:sz="0" w:space="0" w:color="auto"/>
                <w:left w:val="none" w:sz="0" w:space="0" w:color="auto"/>
                <w:bottom w:val="none" w:sz="0" w:space="0" w:color="auto"/>
                <w:right w:val="none" w:sz="0" w:space="0" w:color="auto"/>
              </w:divBdr>
              <w:divsChild>
                <w:div w:id="895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832056">
      <w:bodyDiv w:val="1"/>
      <w:marLeft w:val="0"/>
      <w:marRight w:val="0"/>
      <w:marTop w:val="0"/>
      <w:marBottom w:val="0"/>
      <w:divBdr>
        <w:top w:val="none" w:sz="0" w:space="0" w:color="auto"/>
        <w:left w:val="none" w:sz="0" w:space="0" w:color="auto"/>
        <w:bottom w:val="none" w:sz="0" w:space="0" w:color="auto"/>
        <w:right w:val="none" w:sz="0" w:space="0" w:color="auto"/>
      </w:divBdr>
      <w:divsChild>
        <w:div w:id="487094345">
          <w:marLeft w:val="0"/>
          <w:marRight w:val="0"/>
          <w:marTop w:val="0"/>
          <w:marBottom w:val="0"/>
          <w:divBdr>
            <w:top w:val="none" w:sz="0" w:space="0" w:color="auto"/>
            <w:left w:val="none" w:sz="0" w:space="0" w:color="auto"/>
            <w:bottom w:val="none" w:sz="0" w:space="0" w:color="auto"/>
            <w:right w:val="none" w:sz="0" w:space="0" w:color="auto"/>
          </w:divBdr>
          <w:divsChild>
            <w:div w:id="1176462420">
              <w:marLeft w:val="0"/>
              <w:marRight w:val="0"/>
              <w:marTop w:val="0"/>
              <w:marBottom w:val="0"/>
              <w:divBdr>
                <w:top w:val="none" w:sz="0" w:space="0" w:color="auto"/>
                <w:left w:val="none" w:sz="0" w:space="0" w:color="auto"/>
                <w:bottom w:val="none" w:sz="0" w:space="0" w:color="auto"/>
                <w:right w:val="none" w:sz="0" w:space="0" w:color="auto"/>
              </w:divBdr>
              <w:divsChild>
                <w:div w:id="800727144">
                  <w:marLeft w:val="0"/>
                  <w:marRight w:val="0"/>
                  <w:marTop w:val="0"/>
                  <w:marBottom w:val="0"/>
                  <w:divBdr>
                    <w:top w:val="none" w:sz="0" w:space="0" w:color="auto"/>
                    <w:left w:val="none" w:sz="0" w:space="0" w:color="auto"/>
                    <w:bottom w:val="none" w:sz="0" w:space="0" w:color="auto"/>
                    <w:right w:val="none" w:sz="0" w:space="0" w:color="auto"/>
                  </w:divBdr>
                  <w:divsChild>
                    <w:div w:id="21257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910173">
      <w:bodyDiv w:val="1"/>
      <w:marLeft w:val="0"/>
      <w:marRight w:val="0"/>
      <w:marTop w:val="0"/>
      <w:marBottom w:val="0"/>
      <w:divBdr>
        <w:top w:val="none" w:sz="0" w:space="0" w:color="auto"/>
        <w:left w:val="none" w:sz="0" w:space="0" w:color="auto"/>
        <w:bottom w:val="none" w:sz="0" w:space="0" w:color="auto"/>
        <w:right w:val="none" w:sz="0" w:space="0" w:color="auto"/>
      </w:divBdr>
    </w:div>
    <w:div w:id="1004360239">
      <w:bodyDiv w:val="1"/>
      <w:marLeft w:val="0"/>
      <w:marRight w:val="0"/>
      <w:marTop w:val="0"/>
      <w:marBottom w:val="0"/>
      <w:divBdr>
        <w:top w:val="none" w:sz="0" w:space="0" w:color="auto"/>
        <w:left w:val="none" w:sz="0" w:space="0" w:color="auto"/>
        <w:bottom w:val="none" w:sz="0" w:space="0" w:color="auto"/>
        <w:right w:val="none" w:sz="0" w:space="0" w:color="auto"/>
      </w:divBdr>
    </w:div>
    <w:div w:id="1108158670">
      <w:bodyDiv w:val="1"/>
      <w:marLeft w:val="0"/>
      <w:marRight w:val="0"/>
      <w:marTop w:val="0"/>
      <w:marBottom w:val="0"/>
      <w:divBdr>
        <w:top w:val="none" w:sz="0" w:space="0" w:color="auto"/>
        <w:left w:val="none" w:sz="0" w:space="0" w:color="auto"/>
        <w:bottom w:val="none" w:sz="0" w:space="0" w:color="auto"/>
        <w:right w:val="none" w:sz="0" w:space="0" w:color="auto"/>
      </w:divBdr>
    </w:div>
    <w:div w:id="1187867723">
      <w:bodyDiv w:val="1"/>
      <w:marLeft w:val="0"/>
      <w:marRight w:val="0"/>
      <w:marTop w:val="0"/>
      <w:marBottom w:val="0"/>
      <w:divBdr>
        <w:top w:val="none" w:sz="0" w:space="0" w:color="auto"/>
        <w:left w:val="none" w:sz="0" w:space="0" w:color="auto"/>
        <w:bottom w:val="none" w:sz="0" w:space="0" w:color="auto"/>
        <w:right w:val="none" w:sz="0" w:space="0" w:color="auto"/>
      </w:divBdr>
      <w:divsChild>
        <w:div w:id="823012260">
          <w:marLeft w:val="0"/>
          <w:marRight w:val="0"/>
          <w:marTop w:val="0"/>
          <w:marBottom w:val="0"/>
          <w:divBdr>
            <w:top w:val="none" w:sz="0" w:space="0" w:color="auto"/>
            <w:left w:val="none" w:sz="0" w:space="0" w:color="auto"/>
            <w:bottom w:val="none" w:sz="0" w:space="0" w:color="auto"/>
            <w:right w:val="none" w:sz="0" w:space="0" w:color="auto"/>
          </w:divBdr>
          <w:divsChild>
            <w:div w:id="77139543">
              <w:marLeft w:val="0"/>
              <w:marRight w:val="0"/>
              <w:marTop w:val="0"/>
              <w:marBottom w:val="0"/>
              <w:divBdr>
                <w:top w:val="none" w:sz="0" w:space="0" w:color="auto"/>
                <w:left w:val="none" w:sz="0" w:space="0" w:color="auto"/>
                <w:bottom w:val="none" w:sz="0" w:space="0" w:color="auto"/>
                <w:right w:val="none" w:sz="0" w:space="0" w:color="auto"/>
              </w:divBdr>
              <w:divsChild>
                <w:div w:id="353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88221">
      <w:bodyDiv w:val="1"/>
      <w:marLeft w:val="0"/>
      <w:marRight w:val="0"/>
      <w:marTop w:val="0"/>
      <w:marBottom w:val="0"/>
      <w:divBdr>
        <w:top w:val="none" w:sz="0" w:space="0" w:color="auto"/>
        <w:left w:val="none" w:sz="0" w:space="0" w:color="auto"/>
        <w:bottom w:val="none" w:sz="0" w:space="0" w:color="auto"/>
        <w:right w:val="none" w:sz="0" w:space="0" w:color="auto"/>
      </w:divBdr>
    </w:div>
    <w:div w:id="1519545079">
      <w:bodyDiv w:val="1"/>
      <w:marLeft w:val="0"/>
      <w:marRight w:val="0"/>
      <w:marTop w:val="0"/>
      <w:marBottom w:val="0"/>
      <w:divBdr>
        <w:top w:val="none" w:sz="0" w:space="0" w:color="auto"/>
        <w:left w:val="none" w:sz="0" w:space="0" w:color="auto"/>
        <w:bottom w:val="none" w:sz="0" w:space="0" w:color="auto"/>
        <w:right w:val="none" w:sz="0" w:space="0" w:color="auto"/>
      </w:divBdr>
    </w:div>
    <w:div w:id="1657563615">
      <w:bodyDiv w:val="1"/>
      <w:marLeft w:val="0"/>
      <w:marRight w:val="0"/>
      <w:marTop w:val="0"/>
      <w:marBottom w:val="0"/>
      <w:divBdr>
        <w:top w:val="none" w:sz="0" w:space="0" w:color="auto"/>
        <w:left w:val="none" w:sz="0" w:space="0" w:color="auto"/>
        <w:bottom w:val="none" w:sz="0" w:space="0" w:color="auto"/>
        <w:right w:val="none" w:sz="0" w:space="0" w:color="auto"/>
      </w:divBdr>
    </w:div>
    <w:div w:id="1709798590">
      <w:bodyDiv w:val="1"/>
      <w:marLeft w:val="0"/>
      <w:marRight w:val="0"/>
      <w:marTop w:val="0"/>
      <w:marBottom w:val="0"/>
      <w:divBdr>
        <w:top w:val="none" w:sz="0" w:space="0" w:color="auto"/>
        <w:left w:val="none" w:sz="0" w:space="0" w:color="auto"/>
        <w:bottom w:val="none" w:sz="0" w:space="0" w:color="auto"/>
        <w:right w:val="none" w:sz="0" w:space="0" w:color="auto"/>
      </w:divBdr>
    </w:div>
    <w:div w:id="21116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1741143217694893" TargetMode="External"/><Relationship Id="rId18" Type="http://schemas.openxmlformats.org/officeDocument/2006/relationships/hyperlink" Target="http://dx.doi.org/10.1080/01626620.2014.977738" TargetMode="External"/><Relationship Id="rId26" Type="http://schemas.openxmlformats.org/officeDocument/2006/relationships/hyperlink" Target="http://vue.annenberginstitute.org/sites/default/files/issues/VUE27.pdf" TargetMode="External"/><Relationship Id="rId3" Type="http://schemas.openxmlformats.org/officeDocument/2006/relationships/styles" Target="styles.xml"/><Relationship Id="rId21" Type="http://schemas.openxmlformats.org/officeDocument/2006/relationships/hyperlink" Target="http://pdk.sagepub.com/content/95/2/80.abstract"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dweek.org/ew/articles/2018/09/18/how-to-build-a-better-teacher-contract.html" TargetMode="External"/><Relationship Id="rId17" Type="http://schemas.openxmlformats.org/officeDocument/2006/relationships/hyperlink" Target="http://www.oxfordbibliographies.com/view/document/obo-9780199756810/obo-9780199756810-0036.xml?rskey=z9nHXZ&amp;result=107" TargetMode="External"/><Relationship Id="rId25" Type="http://schemas.openxmlformats.org/officeDocument/2006/relationships/hyperlink" Target="http://www.edweek.org/ew/articles/2010/11/10/11eckert.h30.html" TargetMode="External"/><Relationship Id="rId33" Type="http://schemas.openxmlformats.org/officeDocument/2006/relationships/hyperlink" Target="https://www.youtube.com/watch?v=M5C8rxnqrDY" TargetMode="External"/><Relationship Id="rId2" Type="http://schemas.openxmlformats.org/officeDocument/2006/relationships/numbering" Target="numbering.xml"/><Relationship Id="rId16" Type="http://schemas.openxmlformats.org/officeDocument/2006/relationships/hyperlink" Target="http://www.edweek.org/ew/articles/2016/03/30/bring-joy-back-into-the-classroom.html" TargetMode="External"/><Relationship Id="rId20" Type="http://schemas.openxmlformats.org/officeDocument/2006/relationships/hyperlink" Target="http://pdk.sagepub.com/content/96/2/13.short" TargetMode="External"/><Relationship Id="rId29" Type="http://schemas.openxmlformats.org/officeDocument/2006/relationships/hyperlink" Target="http://files.eric.ed.gov/fulltext/ED55632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2F0013161X18799435" TargetMode="External"/><Relationship Id="rId24" Type="http://schemas.openxmlformats.org/officeDocument/2006/relationships/hyperlink" Target="http://pdk.sagepub.com/content/93/4/20.abstract" TargetMode="External"/><Relationship Id="rId32" Type="http://schemas.openxmlformats.org/officeDocument/2006/relationships/hyperlink" Target="http://www.niet.org/newsroom/whats-on-tap/view/89" TargetMode="External"/><Relationship Id="rId5" Type="http://schemas.openxmlformats.org/officeDocument/2006/relationships/webSettings" Target="webSettings.xml"/><Relationship Id="rId15" Type="http://schemas.openxmlformats.org/officeDocument/2006/relationships/hyperlink" Target="http://journals.sagepub.com/doi/pdf/10.1177/0031721716677272" TargetMode="External"/><Relationship Id="rId23" Type="http://schemas.openxmlformats.org/officeDocument/2006/relationships/hyperlink" Target="http://pdk.sagepub.com/content/94/4/49.abstract" TargetMode="External"/><Relationship Id="rId28" Type="http://schemas.openxmlformats.org/officeDocument/2006/relationships/hyperlink" Target="http://www.wwwords.co.uk/rss/abstract.asp?j=rcie&amp;aid=3286" TargetMode="External"/><Relationship Id="rId36" Type="http://schemas.openxmlformats.org/officeDocument/2006/relationships/theme" Target="theme/theme1.xml"/><Relationship Id="rId10" Type="http://schemas.openxmlformats.org/officeDocument/2006/relationships/hyperlink" Target="http://dx.doi.org/10.14507/epaa.27.4130" TargetMode="External"/><Relationship Id="rId19" Type="http://schemas.openxmlformats.org/officeDocument/2006/relationships/hyperlink" Target="http://www.tandfonline.com/doi/full/10.1080/15507394.2013.864203" TargetMode="External"/><Relationship Id="rId31" Type="http://schemas.openxmlformats.org/officeDocument/2006/relationships/hyperlink" Target="http://www.ed.gov/labor-management-collaboration/conference/district-background-information" TargetMode="External"/><Relationship Id="rId4" Type="http://schemas.openxmlformats.org/officeDocument/2006/relationships/settings" Target="settings.xml"/><Relationship Id="rId9" Type="http://schemas.openxmlformats.org/officeDocument/2006/relationships/hyperlink" Target="http://www.jonathanmeckert.com" TargetMode="External"/><Relationship Id="rId14" Type="http://schemas.openxmlformats.org/officeDocument/2006/relationships/hyperlink" Target="http://dx.doi.org/10.1080/19415257.2015.1084644" TargetMode="External"/><Relationship Id="rId22" Type="http://schemas.openxmlformats.org/officeDocument/2006/relationships/hyperlink" Target="https://nepc.colorado.edu/publication/creating-teacher-incentives" TargetMode="External"/><Relationship Id="rId27" Type="http://schemas.openxmlformats.org/officeDocument/2006/relationships/hyperlink" Target="http://pdk.sagepub.com/content/91/8/88.abstract" TargetMode="External"/><Relationship Id="rId30" Type="http://schemas.openxmlformats.org/officeDocument/2006/relationships/hyperlink" Target="https://eric.ed.gov/?q=Jonathan+Eckert&amp;id=ED533724" TargetMode="External"/><Relationship Id="rId35" Type="http://schemas.openxmlformats.org/officeDocument/2006/relationships/fontTable" Target="fontTable.xml"/><Relationship Id="rId8" Type="http://schemas.openxmlformats.org/officeDocument/2006/relationships/hyperlink" Target="mailto:jon.eckert@whea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44283-120E-1042-9046-ACD1A1124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6274</Words>
  <Characters>35768</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VITA</vt:lpstr>
    </vt:vector>
  </TitlesOfParts>
  <Company>*</Company>
  <LinksUpToDate>false</LinksUpToDate>
  <CharactersWithSpaces>41959</CharactersWithSpaces>
  <SharedDoc>false</SharedDoc>
  <HLinks>
    <vt:vector size="180" baseType="variant">
      <vt:variant>
        <vt:i4>4128871</vt:i4>
      </vt:variant>
      <vt:variant>
        <vt:i4>87</vt:i4>
      </vt:variant>
      <vt:variant>
        <vt:i4>0</vt:i4>
      </vt:variant>
      <vt:variant>
        <vt:i4>5</vt:i4>
      </vt:variant>
      <vt:variant>
        <vt:lpwstr>http://tapsystem.org/newsroom/newsroom.taf?page=videos</vt:lpwstr>
      </vt:variant>
      <vt:variant>
        <vt:lpwstr/>
      </vt:variant>
      <vt:variant>
        <vt:i4>4128854</vt:i4>
      </vt:variant>
      <vt:variant>
        <vt:i4>84</vt:i4>
      </vt:variant>
      <vt:variant>
        <vt:i4>0</vt:i4>
      </vt:variant>
      <vt:variant>
        <vt:i4>5</vt:i4>
      </vt:variant>
      <vt:variant>
        <vt:lpwstr>https://www.youtube.com/watch?v=M5C8rxnqrDY</vt:lpwstr>
      </vt:variant>
      <vt:variant>
        <vt:lpwstr/>
      </vt:variant>
      <vt:variant>
        <vt:i4>5242889</vt:i4>
      </vt:variant>
      <vt:variant>
        <vt:i4>81</vt:i4>
      </vt:variant>
      <vt:variant>
        <vt:i4>0</vt:i4>
      </vt:variant>
      <vt:variant>
        <vt:i4>5</vt:i4>
      </vt:variant>
      <vt:variant>
        <vt:lpwstr>http://voices.washingtonpost.com/answer-sheet/teacher-assessment/teachers-and-nanny-cams-compli.html</vt:lpwstr>
      </vt:variant>
      <vt:variant>
        <vt:lpwstr/>
      </vt:variant>
      <vt:variant>
        <vt:i4>4522090</vt:i4>
      </vt:variant>
      <vt:variant>
        <vt:i4>78</vt:i4>
      </vt:variant>
      <vt:variant>
        <vt:i4>0</vt:i4>
      </vt:variant>
      <vt:variant>
        <vt:i4>5</vt:i4>
      </vt:variant>
      <vt:variant>
        <vt:lpwstr>http://www.edweek.org/tm/articles/2013/08/20/tln_eckert_dear_teachers.html</vt:lpwstr>
      </vt:variant>
      <vt:variant>
        <vt:lpwstr/>
      </vt:variant>
      <vt:variant>
        <vt:i4>2228294</vt:i4>
      </vt:variant>
      <vt:variant>
        <vt:i4>75</vt:i4>
      </vt:variant>
      <vt:variant>
        <vt:i4>0</vt:i4>
      </vt:variant>
      <vt:variant>
        <vt:i4>5</vt:i4>
      </vt:variant>
      <vt:variant>
        <vt:lpwstr>https://www.edutopia.org/blog/3-ways-be-less-boring-jonathan-eckert</vt:lpwstr>
      </vt:variant>
      <vt:variant>
        <vt:lpwstr/>
      </vt:variant>
      <vt:variant>
        <vt:i4>5832742</vt:i4>
      </vt:variant>
      <vt:variant>
        <vt:i4>72</vt:i4>
      </vt:variant>
      <vt:variant>
        <vt:i4>0</vt:i4>
      </vt:variant>
      <vt:variant>
        <vt:i4>5</vt:i4>
      </vt:variant>
      <vt:variant>
        <vt:lpwstr>http://corwin-connect.com/2016/04/sex-ed-lab-fires-throwing-learning-rookie-mistakes/</vt:lpwstr>
      </vt:variant>
      <vt:variant>
        <vt:lpwstr/>
      </vt:variant>
      <vt:variant>
        <vt:i4>3735646</vt:i4>
      </vt:variant>
      <vt:variant>
        <vt:i4>69</vt:i4>
      </vt:variant>
      <vt:variant>
        <vt:i4>0</vt:i4>
      </vt:variant>
      <vt:variant>
        <vt:i4>5</vt:i4>
      </vt:variant>
      <vt:variant>
        <vt:lpwstr>http://www.tapsystem.org/resources/resources.taf?page=ffo_rpts_eckert</vt:lpwstr>
      </vt:variant>
      <vt:variant>
        <vt:lpwstr/>
      </vt:variant>
      <vt:variant>
        <vt:i4>2359407</vt:i4>
      </vt:variant>
      <vt:variant>
        <vt:i4>66</vt:i4>
      </vt:variant>
      <vt:variant>
        <vt:i4>0</vt:i4>
      </vt:variant>
      <vt:variant>
        <vt:i4>5</vt:i4>
      </vt:variant>
      <vt:variant>
        <vt:lpwstr>http://www.tapsystem.org/publications/voices_from_the_field.pdf</vt:lpwstr>
      </vt:variant>
      <vt:variant>
        <vt:lpwstr/>
      </vt:variant>
      <vt:variant>
        <vt:i4>524336</vt:i4>
      </vt:variant>
      <vt:variant>
        <vt:i4>63</vt:i4>
      </vt:variant>
      <vt:variant>
        <vt:i4>0</vt:i4>
      </vt:variant>
      <vt:variant>
        <vt:i4>5</vt:i4>
      </vt:variant>
      <vt:variant>
        <vt:lpwstr>http://www.niet.org/newsroom/whats-on-tap/view/89</vt:lpwstr>
      </vt:variant>
      <vt:variant>
        <vt:lpwstr/>
      </vt:variant>
      <vt:variant>
        <vt:i4>7077917</vt:i4>
      </vt:variant>
      <vt:variant>
        <vt:i4>60</vt:i4>
      </vt:variant>
      <vt:variant>
        <vt:i4>0</vt:i4>
      </vt:variant>
      <vt:variant>
        <vt:i4>5</vt:i4>
      </vt:variant>
      <vt:variant>
        <vt:lpwstr>http://www.ed.gov/labor-management-collaboration/conference/district-background-information</vt:lpwstr>
      </vt:variant>
      <vt:variant>
        <vt:lpwstr/>
      </vt:variant>
      <vt:variant>
        <vt:i4>3276914</vt:i4>
      </vt:variant>
      <vt:variant>
        <vt:i4>57</vt:i4>
      </vt:variant>
      <vt:variant>
        <vt:i4>0</vt:i4>
      </vt:variant>
      <vt:variant>
        <vt:i4>5</vt:i4>
      </vt:variant>
      <vt:variant>
        <vt:lpwstr>https://eric.ed.gov/?q=Jonathan+Eckert&amp;id=ED533724</vt:lpwstr>
      </vt:variant>
      <vt:variant>
        <vt:lpwstr/>
      </vt:variant>
      <vt:variant>
        <vt:i4>1900615</vt:i4>
      </vt:variant>
      <vt:variant>
        <vt:i4>54</vt:i4>
      </vt:variant>
      <vt:variant>
        <vt:i4>0</vt:i4>
      </vt:variant>
      <vt:variant>
        <vt:i4>5</vt:i4>
      </vt:variant>
      <vt:variant>
        <vt:lpwstr>http://nepc.colorado.edu/publication/creating-teacher-incentives</vt:lpwstr>
      </vt:variant>
      <vt:variant>
        <vt:lpwstr/>
      </vt:variant>
      <vt:variant>
        <vt:i4>7077927</vt:i4>
      </vt:variant>
      <vt:variant>
        <vt:i4>51</vt:i4>
      </vt:variant>
      <vt:variant>
        <vt:i4>0</vt:i4>
      </vt:variant>
      <vt:variant>
        <vt:i4>5</vt:i4>
      </vt:variant>
      <vt:variant>
        <vt:lpwstr>http://files.eric.ed.gov/fulltext/ED556324.pdf</vt:lpwstr>
      </vt:variant>
      <vt:variant>
        <vt:lpwstr/>
      </vt:variant>
      <vt:variant>
        <vt:i4>2490394</vt:i4>
      </vt:variant>
      <vt:variant>
        <vt:i4>48</vt:i4>
      </vt:variant>
      <vt:variant>
        <vt:i4>0</vt:i4>
      </vt:variant>
      <vt:variant>
        <vt:i4>5</vt:i4>
      </vt:variant>
      <vt:variant>
        <vt:lpwstr>http://pdk.sagepub.com/content/91/8/88.abstract</vt:lpwstr>
      </vt:variant>
      <vt:variant>
        <vt:lpwstr/>
      </vt:variant>
      <vt:variant>
        <vt:i4>2883681</vt:i4>
      </vt:variant>
      <vt:variant>
        <vt:i4>45</vt:i4>
      </vt:variant>
      <vt:variant>
        <vt:i4>0</vt:i4>
      </vt:variant>
      <vt:variant>
        <vt:i4>5</vt:i4>
      </vt:variant>
      <vt:variant>
        <vt:lpwstr>http://www.edweek.org/ew/articles/2010/11/10/11eckert.h30.html</vt:lpwstr>
      </vt:variant>
      <vt:variant>
        <vt:lpwstr/>
      </vt:variant>
      <vt:variant>
        <vt:i4>3014686</vt:i4>
      </vt:variant>
      <vt:variant>
        <vt:i4>42</vt:i4>
      </vt:variant>
      <vt:variant>
        <vt:i4>0</vt:i4>
      </vt:variant>
      <vt:variant>
        <vt:i4>5</vt:i4>
      </vt:variant>
      <vt:variant>
        <vt:lpwstr>http://pdk.sagepub.com/content/93/4/20.abstract</vt:lpwstr>
      </vt:variant>
      <vt:variant>
        <vt:lpwstr/>
      </vt:variant>
      <vt:variant>
        <vt:i4>2555935</vt:i4>
      </vt:variant>
      <vt:variant>
        <vt:i4>39</vt:i4>
      </vt:variant>
      <vt:variant>
        <vt:i4>0</vt:i4>
      </vt:variant>
      <vt:variant>
        <vt:i4>5</vt:i4>
      </vt:variant>
      <vt:variant>
        <vt:lpwstr>http://pdk.sagepub.com/content/94/4/49.abstract</vt:lpwstr>
      </vt:variant>
      <vt:variant>
        <vt:lpwstr/>
      </vt:variant>
      <vt:variant>
        <vt:i4>3014676</vt:i4>
      </vt:variant>
      <vt:variant>
        <vt:i4>36</vt:i4>
      </vt:variant>
      <vt:variant>
        <vt:i4>0</vt:i4>
      </vt:variant>
      <vt:variant>
        <vt:i4>5</vt:i4>
      </vt:variant>
      <vt:variant>
        <vt:lpwstr>http://pdk.sagepub.com/content/95/2/80.abstract</vt:lpwstr>
      </vt:variant>
      <vt:variant>
        <vt:lpwstr/>
      </vt:variant>
      <vt:variant>
        <vt:i4>4587527</vt:i4>
      </vt:variant>
      <vt:variant>
        <vt:i4>33</vt:i4>
      </vt:variant>
      <vt:variant>
        <vt:i4>0</vt:i4>
      </vt:variant>
      <vt:variant>
        <vt:i4>5</vt:i4>
      </vt:variant>
      <vt:variant>
        <vt:lpwstr>http://pdk.sagepub.com/content/96/2/13.short</vt:lpwstr>
      </vt:variant>
      <vt:variant>
        <vt:lpwstr/>
      </vt:variant>
      <vt:variant>
        <vt:i4>7864391</vt:i4>
      </vt:variant>
      <vt:variant>
        <vt:i4>30</vt:i4>
      </vt:variant>
      <vt:variant>
        <vt:i4>0</vt:i4>
      </vt:variant>
      <vt:variant>
        <vt:i4>5</vt:i4>
      </vt:variant>
      <vt:variant>
        <vt:lpwstr>http://www.edweek.org/ew/articles/2016/03/30/bring-joy-back-into-the-classroom.html</vt:lpwstr>
      </vt:variant>
      <vt:variant>
        <vt:lpwstr/>
      </vt:variant>
      <vt:variant>
        <vt:i4>1048590</vt:i4>
      </vt:variant>
      <vt:variant>
        <vt:i4>27</vt:i4>
      </vt:variant>
      <vt:variant>
        <vt:i4>0</vt:i4>
      </vt:variant>
      <vt:variant>
        <vt:i4>5</vt:i4>
      </vt:variant>
      <vt:variant>
        <vt:lpwstr>http://journals.sagepub.com/doi/pdf/10.1177/0031721716677272</vt:lpwstr>
      </vt:variant>
      <vt:variant>
        <vt:lpwstr/>
      </vt:variant>
      <vt:variant>
        <vt:i4>5832830</vt:i4>
      </vt:variant>
      <vt:variant>
        <vt:i4>24</vt:i4>
      </vt:variant>
      <vt:variant>
        <vt:i4>0</vt:i4>
      </vt:variant>
      <vt:variant>
        <vt:i4>5</vt:i4>
      </vt:variant>
      <vt:variant>
        <vt:lpwstr>http://www.wwwords.co.uk/rss/abstract.asp?j=rcie&amp;aid=3286</vt:lpwstr>
      </vt:variant>
      <vt:variant>
        <vt:lpwstr/>
      </vt:variant>
      <vt:variant>
        <vt:i4>3276913</vt:i4>
      </vt:variant>
      <vt:variant>
        <vt:i4>21</vt:i4>
      </vt:variant>
      <vt:variant>
        <vt:i4>0</vt:i4>
      </vt:variant>
      <vt:variant>
        <vt:i4>5</vt:i4>
      </vt:variant>
      <vt:variant>
        <vt:lpwstr>http://vue.annenberginstitute.org/sites/default/files/issues/VUE27.pdf</vt:lpwstr>
      </vt:variant>
      <vt:variant>
        <vt:lpwstr/>
      </vt:variant>
      <vt:variant>
        <vt:i4>3407980</vt:i4>
      </vt:variant>
      <vt:variant>
        <vt:i4>18</vt:i4>
      </vt:variant>
      <vt:variant>
        <vt:i4>0</vt:i4>
      </vt:variant>
      <vt:variant>
        <vt:i4>5</vt:i4>
      </vt:variant>
      <vt:variant>
        <vt:lpwstr>http://www.ailacte.org/images/uploads/general/AILACTE_Journal_Fall_2013.pdf</vt:lpwstr>
      </vt:variant>
      <vt:variant>
        <vt:lpwstr/>
      </vt:variant>
      <vt:variant>
        <vt:i4>8323197</vt:i4>
      </vt:variant>
      <vt:variant>
        <vt:i4>15</vt:i4>
      </vt:variant>
      <vt:variant>
        <vt:i4>0</vt:i4>
      </vt:variant>
      <vt:variant>
        <vt:i4>5</vt:i4>
      </vt:variant>
      <vt:variant>
        <vt:lpwstr>http://www.tandfonline.com/doi/full/10.1080/15507394.2013.864203</vt:lpwstr>
      </vt:variant>
      <vt:variant>
        <vt:lpwstr>.VDv__77ds0Y</vt:lpwstr>
      </vt:variant>
      <vt:variant>
        <vt:i4>8061054</vt:i4>
      </vt:variant>
      <vt:variant>
        <vt:i4>12</vt:i4>
      </vt:variant>
      <vt:variant>
        <vt:i4>0</vt:i4>
      </vt:variant>
      <vt:variant>
        <vt:i4>5</vt:i4>
      </vt:variant>
      <vt:variant>
        <vt:lpwstr>http://dx.doi.org/10.1080/01626620.2014.977738</vt:lpwstr>
      </vt:variant>
      <vt:variant>
        <vt:lpwstr/>
      </vt:variant>
      <vt:variant>
        <vt:i4>3211383</vt:i4>
      </vt:variant>
      <vt:variant>
        <vt:i4>9</vt:i4>
      </vt:variant>
      <vt:variant>
        <vt:i4>0</vt:i4>
      </vt:variant>
      <vt:variant>
        <vt:i4>5</vt:i4>
      </vt:variant>
      <vt:variant>
        <vt:lpwstr>http://www.oxfordbibliographies.com/view/document/obo-9780199756810/obo-9780199756810-0036.xml?rskey=z9nHXZ&amp;result=107</vt:lpwstr>
      </vt:variant>
      <vt:variant>
        <vt:lpwstr/>
      </vt:variant>
      <vt:variant>
        <vt:i4>8061006</vt:i4>
      </vt:variant>
      <vt:variant>
        <vt:i4>6</vt:i4>
      </vt:variant>
      <vt:variant>
        <vt:i4>0</vt:i4>
      </vt:variant>
      <vt:variant>
        <vt:i4>5</vt:i4>
      </vt:variant>
      <vt:variant>
        <vt:lpwstr>http://dx.doi.org/10.1080/19415257.2015.1084644</vt:lpwstr>
      </vt:variant>
      <vt:variant>
        <vt:lpwstr/>
      </vt:variant>
      <vt:variant>
        <vt:i4>1048577</vt:i4>
      </vt:variant>
      <vt:variant>
        <vt:i4>3</vt:i4>
      </vt:variant>
      <vt:variant>
        <vt:i4>0</vt:i4>
      </vt:variant>
      <vt:variant>
        <vt:i4>5</vt:i4>
      </vt:variant>
      <vt:variant>
        <vt:lpwstr>http://journals.sagepub.com/doi/pdf/10.1177/1741143217694893</vt:lpwstr>
      </vt:variant>
      <vt:variant>
        <vt:lpwstr/>
      </vt:variant>
      <vt:variant>
        <vt:i4>7733345</vt:i4>
      </vt:variant>
      <vt:variant>
        <vt:i4>0</vt:i4>
      </vt:variant>
      <vt:variant>
        <vt:i4>0</vt:i4>
      </vt:variant>
      <vt:variant>
        <vt:i4>5</vt:i4>
      </vt:variant>
      <vt:variant>
        <vt:lpwstr>mailto:jon.eckert@wheaton.edu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subject/>
  <dc:creator>Administrator</dc:creator>
  <cp:keywords/>
  <dc:description/>
  <cp:lastModifiedBy>Eckert, Jon</cp:lastModifiedBy>
  <cp:revision>2</cp:revision>
  <cp:lastPrinted>2019-08-01T13:42:00Z</cp:lastPrinted>
  <dcterms:created xsi:type="dcterms:W3CDTF">2020-05-04T20:40:00Z</dcterms:created>
  <dcterms:modified xsi:type="dcterms:W3CDTF">2020-05-04T20:40:00Z</dcterms:modified>
</cp:coreProperties>
</file>